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356B39" w14:textId="68DB9371" w:rsidR="0062697B" w:rsidRDefault="000C509A" w:rsidP="00FC4FF5">
      <w:pPr>
        <w:pStyle w:val="Heading1"/>
      </w:pPr>
      <w:r>
        <w:rPr>
          <w:noProof/>
        </w:rPr>
        <w:t xml:space="preserve"> </w:t>
      </w:r>
      <w:r w:rsidR="005020B1">
        <w:rPr>
          <w:noProof/>
          <w:color w:val="2B579A"/>
          <w:shd w:val="clear" w:color="auto" w:fill="E6E6E6"/>
          <w:lang w:eastAsia="en-IE"/>
        </w:rPr>
        <w:drawing>
          <wp:anchor distT="152400" distB="152400" distL="152400" distR="152400" simplePos="0" relativeHeight="251659264" behindDoc="1" locked="0" layoutInCell="1" allowOverlap="1" wp14:anchorId="6D68A7B1" wp14:editId="6E1D6D32">
            <wp:simplePos x="0" y="0"/>
            <wp:positionH relativeFrom="page">
              <wp:align>left</wp:align>
            </wp:positionH>
            <wp:positionV relativeFrom="page">
              <wp:align>top</wp:align>
            </wp:positionV>
            <wp:extent cx="7560057" cy="10698434"/>
            <wp:effectExtent l="0" t="0" r="3175" b="8255"/>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Report Cover-green.png"/>
                    <pic:cNvPicPr>
                      <a:picLocks noChangeAspect="1"/>
                    </pic:cNvPicPr>
                  </pic:nvPicPr>
                  <pic:blipFill>
                    <a:blip r:embed="rId11"/>
                    <a:srcRect/>
                    <a:stretch>
                      <a:fillRect/>
                    </a:stretch>
                  </pic:blipFill>
                  <pic:spPr>
                    <a:xfrm>
                      <a:off x="0" y="0"/>
                      <a:ext cx="7560057" cy="10698434"/>
                    </a:xfrm>
                    <a:prstGeom prst="rect">
                      <a:avLst/>
                    </a:prstGeom>
                    <a:ln w="12700" cap="flat">
                      <a:noFill/>
                      <a:miter lim="400000"/>
                    </a:ln>
                    <a:effectLst/>
                  </pic:spPr>
                </pic:pic>
              </a:graphicData>
            </a:graphic>
          </wp:anchor>
        </w:drawing>
      </w:r>
    </w:p>
    <w:p w14:paraId="03804C0E" w14:textId="4AB436C8" w:rsidR="0062697B" w:rsidRDefault="00F95C97">
      <w:r>
        <w:rPr>
          <w:noProof/>
          <w:color w:val="2B579A"/>
          <w:shd w:val="clear" w:color="auto" w:fill="E6E6E6"/>
          <w:lang w:eastAsia="en-IE"/>
        </w:rPr>
        <mc:AlternateContent>
          <mc:Choice Requires="wps">
            <w:drawing>
              <wp:anchor distT="152400" distB="152400" distL="152400" distR="152400" simplePos="0" relativeHeight="251661312" behindDoc="0" locked="0" layoutInCell="1" allowOverlap="1" wp14:anchorId="1B609713" wp14:editId="4A09C3B2">
                <wp:simplePos x="0" y="0"/>
                <wp:positionH relativeFrom="margin">
                  <wp:posOffset>-419100</wp:posOffset>
                </wp:positionH>
                <wp:positionV relativeFrom="page">
                  <wp:posOffset>3248025</wp:posOffset>
                </wp:positionV>
                <wp:extent cx="6577330" cy="1307465"/>
                <wp:effectExtent l="0" t="0" r="0" b="0"/>
                <wp:wrapNone/>
                <wp:docPr id="1073741826" name="officeArt object"/>
                <wp:cNvGraphicFramePr/>
                <a:graphic xmlns:a="http://schemas.openxmlformats.org/drawingml/2006/main">
                  <a:graphicData uri="http://schemas.microsoft.com/office/word/2010/wordprocessingShape">
                    <wps:wsp>
                      <wps:cNvSpPr txBox="1"/>
                      <wps:spPr>
                        <a:xfrm>
                          <a:off x="0" y="0"/>
                          <a:ext cx="6577330" cy="1307465"/>
                        </a:xfrm>
                        <a:prstGeom prst="rect">
                          <a:avLst/>
                        </a:prstGeom>
                        <a:noFill/>
                        <a:ln w="12700" cap="flat">
                          <a:noFill/>
                          <a:miter lim="400000"/>
                        </a:ln>
                        <a:effectLst/>
                      </wps:spPr>
                      <wps:txbx>
                        <w:txbxContent>
                          <w:p w14:paraId="3862A7A5" w14:textId="193EFD90" w:rsidR="00885081" w:rsidRPr="00885081" w:rsidRDefault="00FC4FF5" w:rsidP="00885081">
                            <w:pPr>
                              <w:pStyle w:val="Body"/>
                              <w:jc w:val="center"/>
                              <w:rPr>
                                <w:rFonts w:ascii="Verdana" w:hAnsi="Verdana"/>
                                <w:b/>
                                <w:bCs/>
                                <w:color w:val="FFFFFF"/>
                                <w:sz w:val="52"/>
                                <w:szCs w:val="74"/>
                                <w:lang w:val="en-IE"/>
                              </w:rPr>
                            </w:pPr>
                            <w:r>
                              <w:rPr>
                                <w:rFonts w:ascii="Verdana" w:hAnsi="Verdana"/>
                                <w:b/>
                                <w:bCs/>
                                <w:color w:val="FFFFFF"/>
                                <w:sz w:val="52"/>
                                <w:szCs w:val="74"/>
                                <w:lang w:val="en-IE"/>
                              </w:rPr>
                              <w:t>[VENDOR NAME]</w:t>
                            </w:r>
                          </w:p>
                          <w:p w14:paraId="41C56262" w14:textId="6BFA2FDF" w:rsidR="00222EAE" w:rsidRPr="00885081" w:rsidRDefault="0043348D" w:rsidP="00885081">
                            <w:pPr>
                              <w:pStyle w:val="Body"/>
                              <w:jc w:val="center"/>
                              <w:rPr>
                                <w:rFonts w:ascii="Verdana" w:hAnsi="Verdana"/>
                                <w:b/>
                                <w:bCs/>
                                <w:color w:val="FFFFFF"/>
                                <w:sz w:val="52"/>
                                <w:szCs w:val="74"/>
                              </w:rPr>
                            </w:pPr>
                            <w:r w:rsidRPr="00885081">
                              <w:rPr>
                                <w:rFonts w:ascii="Verdana" w:hAnsi="Verdana"/>
                                <w:b/>
                                <w:bCs/>
                                <w:color w:val="FFFFFF"/>
                                <w:sz w:val="52"/>
                                <w:szCs w:val="74"/>
                              </w:rPr>
                              <w:t>-</w:t>
                            </w:r>
                            <w:r w:rsidR="000C44A8" w:rsidRPr="00885081">
                              <w:rPr>
                                <w:rFonts w:ascii="Verdana" w:hAnsi="Verdana"/>
                                <w:b/>
                                <w:bCs/>
                                <w:color w:val="FFFFFF"/>
                                <w:sz w:val="52"/>
                                <w:szCs w:val="74"/>
                              </w:rPr>
                              <w:t xml:space="preserve"> </w:t>
                            </w:r>
                            <w:r w:rsidR="00B7550D" w:rsidRPr="00885081">
                              <w:rPr>
                                <w:rFonts w:ascii="Verdana" w:hAnsi="Verdana"/>
                                <w:b/>
                                <w:bCs/>
                                <w:color w:val="FFFFFF"/>
                                <w:sz w:val="52"/>
                                <w:szCs w:val="74"/>
                              </w:rPr>
                              <w:t>CHI Data P</w:t>
                            </w:r>
                            <w:r w:rsidR="000C509A" w:rsidRPr="00885081">
                              <w:rPr>
                                <w:rFonts w:ascii="Verdana" w:hAnsi="Verdana"/>
                                <w:b/>
                                <w:bCs/>
                                <w:color w:val="FFFFFF"/>
                                <w:sz w:val="52"/>
                                <w:szCs w:val="74"/>
                              </w:rPr>
                              <w:t>rocessing</w:t>
                            </w:r>
                            <w:r w:rsidR="00885081" w:rsidRPr="00885081">
                              <w:rPr>
                                <w:rFonts w:ascii="Verdana" w:hAnsi="Verdana"/>
                                <w:b/>
                                <w:bCs/>
                                <w:color w:val="FFFFFF"/>
                                <w:sz w:val="52"/>
                                <w:szCs w:val="74"/>
                              </w:rPr>
                              <w:t xml:space="preserve"> A</w:t>
                            </w:r>
                            <w:r w:rsidR="000C509A" w:rsidRPr="00885081">
                              <w:rPr>
                                <w:rFonts w:ascii="Verdana" w:hAnsi="Verdana"/>
                                <w:b/>
                                <w:bCs/>
                                <w:color w:val="FFFFFF"/>
                                <w:sz w:val="52"/>
                                <w:szCs w:val="74"/>
                              </w:rPr>
                              <w:t>greement</w:t>
                            </w:r>
                          </w:p>
                          <w:p w14:paraId="031976A3" w14:textId="77777777" w:rsidR="00222EAE" w:rsidRDefault="00222EAE" w:rsidP="000C509A">
                            <w:pPr>
                              <w:pStyle w:val="Body"/>
                              <w:rPr>
                                <w:rFonts w:ascii="Verdana" w:hAnsi="Verdana"/>
                                <w:b/>
                                <w:bCs/>
                                <w:color w:val="FFFFFF"/>
                                <w:sz w:val="56"/>
                                <w:szCs w:val="76"/>
                              </w:rPr>
                            </w:pPr>
                          </w:p>
                          <w:p w14:paraId="1647C725" w14:textId="4C5C1188" w:rsidR="000C509A" w:rsidRPr="000C509A" w:rsidRDefault="000C509A" w:rsidP="000C509A">
                            <w:pPr>
                              <w:pStyle w:val="Body"/>
                              <w:rPr>
                                <w:rFonts w:ascii="Verdana" w:eastAsia="Verdana" w:hAnsi="Verdana" w:cs="Verdana"/>
                                <w:b/>
                                <w:bCs/>
                                <w:color w:val="FFFFFF"/>
                                <w:sz w:val="56"/>
                                <w:szCs w:val="76"/>
                              </w:rPr>
                            </w:pPr>
                            <w:r w:rsidRPr="000C509A">
                              <w:rPr>
                                <w:rFonts w:ascii="Verdana" w:hAnsi="Verdana"/>
                                <w:b/>
                                <w:bCs/>
                                <w:color w:val="FFFFFF"/>
                                <w:sz w:val="56"/>
                                <w:szCs w:val="76"/>
                              </w:rPr>
                              <w:t xml:space="preserve"> </w:t>
                            </w:r>
                          </w:p>
                          <w:p w14:paraId="5AAF9C59" w14:textId="11DF00DB" w:rsidR="000C509A" w:rsidRDefault="000C509A" w:rsidP="000C509A">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line="586" w:lineRule="exact"/>
                            </w:pPr>
                          </w:p>
                        </w:txbxContent>
                      </wps:txbx>
                      <wps:bodyPr wrap="square" lIns="50800" tIns="50800" rIns="50800" bIns="50800" numCol="1" anchor="t">
                        <a:noAutofit/>
                      </wps:bodyPr>
                    </wps:wsp>
                  </a:graphicData>
                </a:graphic>
                <wp14:sizeRelV relativeFrom="margin">
                  <wp14:pctHeight>0</wp14:pctHeight>
                </wp14:sizeRelV>
              </wp:anchor>
            </w:drawing>
          </mc:Choice>
          <mc:Fallback>
            <w:pict>
              <v:shapetype w14:anchorId="1B609713" id="_x0000_t202" coordsize="21600,21600" o:spt="202" path="m,l,21600r21600,l21600,xe">
                <v:stroke joinstyle="miter"/>
                <v:path gradientshapeok="t" o:connecttype="rect"/>
              </v:shapetype>
              <v:shape id="officeArt object" o:spid="_x0000_s1026" type="#_x0000_t202" style="position:absolute;margin-left:-33pt;margin-top:255.75pt;width:517.9pt;height:102.95pt;z-index:251661312;visibility:visible;mso-wrap-style:square;mso-height-percent:0;mso-wrap-distance-left:12pt;mso-wrap-distance-top:12pt;mso-wrap-distance-right:12pt;mso-wrap-distance-bottom:12pt;mso-position-horizontal:absolute;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" filled="f" stroked="f" strokeweight="1pt">
                <v:stroke miterlimit="4"/>
                <v:textbox inset="4pt,4pt,4pt,4pt">
                  <w:txbxContent>
                    <w:p w14:paraId="3862A7A5" w14:textId="193EFD90" w:rsidR="00885081" w:rsidRPr="00885081" w:rsidRDefault="00FC4FF5" w:rsidP="00885081">
                      <w:pPr>
                        <w:pStyle w:val="Body"/>
                        <w:jc w:val="center"/>
                        <w:rPr>
                          <w:rFonts w:ascii="Verdana" w:hAnsi="Verdana"/>
                          <w:b/>
                          <w:bCs/>
                          <w:color w:val="FFFFFF"/>
                          <w:sz w:val="52"/>
                          <w:szCs w:val="74"/>
                          <w:lang w:val="en-IE"/>
                        </w:rPr>
                      </w:pPr>
                      <w:r>
                        <w:rPr>
                          <w:rFonts w:ascii="Verdana" w:hAnsi="Verdana"/>
                          <w:b/>
                          <w:bCs/>
                          <w:color w:val="FFFFFF"/>
                          <w:sz w:val="52"/>
                          <w:szCs w:val="74"/>
                          <w:lang w:val="en-IE"/>
                        </w:rPr>
                        <w:t>[VENDOR NAME]</w:t>
                      </w:r>
                    </w:p>
                    <w:p w14:paraId="41C56262" w14:textId="6BFA2FDF" w:rsidR="00222EAE" w:rsidRPr="00885081" w:rsidRDefault="0043348D" w:rsidP="00885081">
                      <w:pPr>
                        <w:pStyle w:val="Body"/>
                        <w:jc w:val="center"/>
                        <w:rPr>
                          <w:rFonts w:ascii="Verdana" w:hAnsi="Verdana"/>
                          <w:b/>
                          <w:bCs/>
                          <w:color w:val="FFFFFF"/>
                          <w:sz w:val="52"/>
                          <w:szCs w:val="74"/>
                        </w:rPr>
                      </w:pPr>
                      <w:r w:rsidRPr="00885081">
                        <w:rPr>
                          <w:rFonts w:ascii="Verdana" w:hAnsi="Verdana"/>
                          <w:b/>
                          <w:bCs/>
                          <w:color w:val="FFFFFF"/>
                          <w:sz w:val="52"/>
                          <w:szCs w:val="74"/>
                        </w:rPr>
                        <w:t>-</w:t>
                      </w:r>
                      <w:r w:rsidR="000C44A8" w:rsidRPr="00885081">
                        <w:rPr>
                          <w:rFonts w:ascii="Verdana" w:hAnsi="Verdana"/>
                          <w:b/>
                          <w:bCs/>
                          <w:color w:val="FFFFFF"/>
                          <w:sz w:val="52"/>
                          <w:szCs w:val="74"/>
                        </w:rPr>
                        <w:t xml:space="preserve"> </w:t>
                      </w:r>
                      <w:r w:rsidR="00B7550D" w:rsidRPr="00885081">
                        <w:rPr>
                          <w:rFonts w:ascii="Verdana" w:hAnsi="Verdana"/>
                          <w:b/>
                          <w:bCs/>
                          <w:color w:val="FFFFFF"/>
                          <w:sz w:val="52"/>
                          <w:szCs w:val="74"/>
                        </w:rPr>
                        <w:t>CHI Data P</w:t>
                      </w:r>
                      <w:r w:rsidR="000C509A" w:rsidRPr="00885081">
                        <w:rPr>
                          <w:rFonts w:ascii="Verdana" w:hAnsi="Verdana"/>
                          <w:b/>
                          <w:bCs/>
                          <w:color w:val="FFFFFF"/>
                          <w:sz w:val="52"/>
                          <w:szCs w:val="74"/>
                        </w:rPr>
                        <w:t>rocessing</w:t>
                      </w:r>
                      <w:r w:rsidR="00885081" w:rsidRPr="00885081">
                        <w:rPr>
                          <w:rFonts w:ascii="Verdana" w:hAnsi="Verdana"/>
                          <w:b/>
                          <w:bCs/>
                          <w:color w:val="FFFFFF"/>
                          <w:sz w:val="52"/>
                          <w:szCs w:val="74"/>
                        </w:rPr>
                        <w:t xml:space="preserve"> A</w:t>
                      </w:r>
                      <w:r w:rsidR="000C509A" w:rsidRPr="00885081">
                        <w:rPr>
                          <w:rFonts w:ascii="Verdana" w:hAnsi="Verdana"/>
                          <w:b/>
                          <w:bCs/>
                          <w:color w:val="FFFFFF"/>
                          <w:sz w:val="52"/>
                          <w:szCs w:val="74"/>
                        </w:rPr>
                        <w:t>greement</w:t>
                      </w:r>
                    </w:p>
                    <w:p w14:paraId="031976A3" w14:textId="77777777" w:rsidR="00222EAE" w:rsidRDefault="00222EAE" w:rsidP="000C509A">
                      <w:pPr>
                        <w:pStyle w:val="Body"/>
                        <w:rPr>
                          <w:rFonts w:ascii="Verdana" w:hAnsi="Verdana"/>
                          <w:b/>
                          <w:bCs/>
                          <w:color w:val="FFFFFF"/>
                          <w:sz w:val="56"/>
                          <w:szCs w:val="76"/>
                        </w:rPr>
                      </w:pPr>
                    </w:p>
                    <w:p w14:paraId="1647C725" w14:textId="4C5C1188" w:rsidR="000C509A" w:rsidRPr="000C509A" w:rsidRDefault="000C509A" w:rsidP="000C509A">
                      <w:pPr>
                        <w:pStyle w:val="Body"/>
                        <w:rPr>
                          <w:rFonts w:ascii="Verdana" w:eastAsia="Verdana" w:hAnsi="Verdana" w:cs="Verdana"/>
                          <w:b/>
                          <w:bCs/>
                          <w:color w:val="FFFFFF"/>
                          <w:sz w:val="56"/>
                          <w:szCs w:val="76"/>
                        </w:rPr>
                      </w:pPr>
                      <w:r w:rsidRPr="000C509A">
                        <w:rPr>
                          <w:rFonts w:ascii="Verdana" w:hAnsi="Verdana"/>
                          <w:b/>
                          <w:bCs/>
                          <w:color w:val="FFFFFF"/>
                          <w:sz w:val="56"/>
                          <w:szCs w:val="76"/>
                        </w:rPr>
                        <w:t xml:space="preserve"> </w:t>
                      </w:r>
                    </w:p>
                    <w:p w14:paraId="5AAF9C59" w14:textId="11DF00DB" w:rsidR="000C509A" w:rsidRDefault="000C509A" w:rsidP="000C509A">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line="586" w:lineRule="exact"/>
                      </w:pPr>
                    </w:p>
                  </w:txbxContent>
                </v:textbox>
                <w10:wrap anchorx="margin" anchory="page"/>
              </v:shape>
            </w:pict>
          </mc:Fallback>
        </mc:AlternateContent>
      </w:r>
      <w:r w:rsidR="0062697B">
        <w:br w:type="page"/>
      </w:r>
    </w:p>
    <w:p w14:paraId="48C46EE5" w14:textId="77777777" w:rsidR="00DD0125" w:rsidRPr="002F1E67" w:rsidRDefault="00DD0125" w:rsidP="00DD0125">
      <w:pPr>
        <w:spacing w:line="360" w:lineRule="auto"/>
        <w:rPr>
          <w:rFonts w:cstheme="minorHAnsi"/>
          <w:sz w:val="2"/>
        </w:rPr>
      </w:pPr>
    </w:p>
    <w:p w14:paraId="4222D5FB" w14:textId="77777777" w:rsidR="006038A7" w:rsidRDefault="006038A7" w:rsidP="00DD0125">
      <w:pPr>
        <w:spacing w:line="360" w:lineRule="auto"/>
        <w:rPr>
          <w:rFonts w:ascii="Franklin Gothic Book" w:hAnsi="Franklin Gothic Book" w:cstheme="minorHAnsi"/>
          <w:b/>
          <w:sz w:val="24"/>
          <w:szCs w:val="24"/>
        </w:rPr>
      </w:pPr>
    </w:p>
    <w:p w14:paraId="037EC2B2" w14:textId="75C2926C" w:rsidR="002F1E67" w:rsidRPr="002F1E67" w:rsidRDefault="00DD0125" w:rsidP="00DD0125">
      <w:pPr>
        <w:spacing w:line="360" w:lineRule="auto"/>
        <w:rPr>
          <w:rFonts w:ascii="Franklin Gothic Book" w:hAnsi="Franklin Gothic Book" w:cstheme="minorHAnsi"/>
          <w:sz w:val="24"/>
          <w:szCs w:val="24"/>
        </w:rPr>
      </w:pPr>
      <w:bookmarkStart w:id="0" w:name="_Hlk189599867"/>
      <w:r w:rsidRPr="002F1E67">
        <w:rPr>
          <w:rFonts w:ascii="Franklin Gothic Book" w:hAnsi="Franklin Gothic Book" w:cstheme="minorHAnsi"/>
          <w:b/>
          <w:sz w:val="24"/>
          <w:szCs w:val="24"/>
        </w:rPr>
        <w:t>THIS DATA PROCESSING AGREEMENT</w:t>
      </w:r>
      <w:r w:rsidRPr="002F1E67">
        <w:rPr>
          <w:rFonts w:ascii="Franklin Gothic Book" w:hAnsi="Franklin Gothic Book" w:cstheme="minorHAnsi"/>
          <w:sz w:val="24"/>
          <w:szCs w:val="24"/>
        </w:rPr>
        <w:t xml:space="preserve"> is dated </w:t>
      </w:r>
      <w:r w:rsidR="00E21F5E">
        <w:rPr>
          <w:rFonts w:ascii="Franklin Gothic Book" w:hAnsi="Franklin Gothic Book"/>
          <w:color w:val="000000" w:themeColor="text1"/>
          <w:sz w:val="24"/>
          <w:szCs w:val="24"/>
        </w:rPr>
        <w:t>[</w:t>
      </w:r>
      <w:r w:rsidR="00E21F5E" w:rsidRPr="00E21F5E">
        <w:rPr>
          <w:rFonts w:ascii="Franklin Gothic Book" w:hAnsi="Franklin Gothic Book"/>
          <w:color w:val="000000" w:themeColor="text1"/>
          <w:sz w:val="24"/>
          <w:szCs w:val="24"/>
          <w:highlight w:val="yellow"/>
        </w:rPr>
        <w:t>DATE</w:t>
      </w:r>
      <w:r w:rsidR="00E21F5E">
        <w:rPr>
          <w:rFonts w:ascii="Franklin Gothic Book" w:hAnsi="Franklin Gothic Book"/>
          <w:color w:val="000000" w:themeColor="text1"/>
          <w:sz w:val="24"/>
          <w:szCs w:val="24"/>
        </w:rPr>
        <w:t>]</w:t>
      </w:r>
      <w:r w:rsidR="00FE7CB5">
        <w:rPr>
          <w:rFonts w:ascii="Franklin Gothic Book" w:hAnsi="Franklin Gothic Book"/>
          <w:color w:val="000000" w:themeColor="text1"/>
          <w:sz w:val="24"/>
          <w:szCs w:val="24"/>
        </w:rPr>
        <w:t xml:space="preserve"> </w:t>
      </w:r>
      <w:r w:rsidRPr="007E6919">
        <w:rPr>
          <w:rFonts w:ascii="Franklin Gothic Book" w:hAnsi="Franklin Gothic Book" w:cstheme="minorHAnsi"/>
          <w:sz w:val="24"/>
          <w:szCs w:val="24"/>
        </w:rPr>
        <w:t>and made between:</w:t>
      </w:r>
    </w:p>
    <w:p w14:paraId="5EA1FA2A" w14:textId="09B5F10D" w:rsidR="005D7DD9" w:rsidRDefault="005D7DD9" w:rsidP="002F1E67">
      <w:pPr>
        <w:pStyle w:val="Body"/>
        <w:rPr>
          <w:rFonts w:ascii="Franklin Gothic Book" w:hAnsi="Franklin Gothic Book"/>
          <w:sz w:val="24"/>
          <w:szCs w:val="24"/>
        </w:rPr>
      </w:pPr>
    </w:p>
    <w:p w14:paraId="0881FD0C" w14:textId="77777777" w:rsidR="006038A7" w:rsidRPr="002F1E67" w:rsidRDefault="006038A7" w:rsidP="002F1E67">
      <w:pPr>
        <w:pStyle w:val="Body"/>
        <w:rPr>
          <w:rFonts w:ascii="Franklin Gothic Book" w:hAnsi="Franklin Gothic Book"/>
          <w:sz w:val="24"/>
          <w:szCs w:val="24"/>
        </w:rPr>
      </w:pPr>
    </w:p>
    <w:p w14:paraId="5B86020F" w14:textId="371CD17B" w:rsidR="00693CE5" w:rsidRPr="00F4161C" w:rsidRDefault="007A0DBB" w:rsidP="00693CE5">
      <w:pPr>
        <w:pStyle w:val="Parties"/>
        <w:rPr>
          <w:rFonts w:ascii="Franklin Gothic Book" w:hAnsi="Franklin Gothic Book"/>
          <w:b/>
          <w:bCs/>
          <w:sz w:val="24"/>
          <w:szCs w:val="24"/>
        </w:rPr>
      </w:pPr>
      <w:r w:rsidRPr="007A0DBB">
        <w:rPr>
          <w:rFonts w:ascii="Franklin Gothic Book" w:hAnsi="Franklin Gothic Book"/>
          <w:b/>
          <w:sz w:val="24"/>
          <w:szCs w:val="24"/>
        </w:rPr>
        <w:t xml:space="preserve">Children’s Health Ireland, (CHI), </w:t>
      </w:r>
      <w:r w:rsidRPr="007A0DBB">
        <w:rPr>
          <w:rFonts w:ascii="Franklin Gothic Book" w:hAnsi="Franklin Gothic Book"/>
          <w:bCs/>
          <w:sz w:val="24"/>
          <w:szCs w:val="24"/>
        </w:rPr>
        <w:t xml:space="preserve">a statutory body established under the Children’s Health Act 2018 which governs and operates local paediatric services for the Greater Dublin Area and all national paediatric specialist services, some of which are on an all-island basis and has its principle administrative offices at </w:t>
      </w:r>
      <w:proofErr w:type="spellStart"/>
      <w:r w:rsidRPr="007A0DBB">
        <w:rPr>
          <w:rFonts w:ascii="Franklin Gothic Book" w:hAnsi="Franklin Gothic Book"/>
          <w:bCs/>
          <w:sz w:val="24"/>
          <w:szCs w:val="24"/>
        </w:rPr>
        <w:t>Herberton</w:t>
      </w:r>
      <w:proofErr w:type="spellEnd"/>
      <w:r w:rsidRPr="007A0DBB">
        <w:rPr>
          <w:rFonts w:ascii="Franklin Gothic Book" w:hAnsi="Franklin Gothic Book"/>
          <w:bCs/>
          <w:sz w:val="24"/>
          <w:szCs w:val="24"/>
        </w:rPr>
        <w:t>, St James’s Walk, Rialto, D08 HP97, Ireland,</w:t>
      </w:r>
      <w:r w:rsidR="00693CE5" w:rsidRPr="007A0DBB">
        <w:rPr>
          <w:rFonts w:ascii="Franklin Gothic Book" w:hAnsi="Franklin Gothic Book"/>
          <w:bCs/>
          <w:sz w:val="24"/>
          <w:szCs w:val="24"/>
        </w:rPr>
        <w:t xml:space="preserve"> </w:t>
      </w:r>
      <w:r w:rsidR="00693CE5" w:rsidRPr="005C20FE">
        <w:rPr>
          <w:rFonts w:ascii="Franklin Gothic Book" w:hAnsi="Franklin Gothic Book"/>
          <w:sz w:val="24"/>
          <w:szCs w:val="24"/>
        </w:rPr>
        <w:t>here</w:t>
      </w:r>
      <w:r w:rsidR="00BD7136">
        <w:rPr>
          <w:rFonts w:ascii="Franklin Gothic Book" w:hAnsi="Franklin Gothic Book"/>
          <w:sz w:val="24"/>
          <w:szCs w:val="24"/>
        </w:rPr>
        <w:t xml:space="preserve">after </w:t>
      </w:r>
      <w:r w:rsidR="00B55804" w:rsidRPr="00B55804">
        <w:rPr>
          <w:rFonts w:ascii="Franklin Gothic Book" w:hAnsi="Franklin Gothic Book"/>
          <w:b/>
          <w:bCs/>
          <w:sz w:val="24"/>
          <w:szCs w:val="24"/>
        </w:rPr>
        <w:t>“</w:t>
      </w:r>
      <w:r w:rsidR="00693CE5" w:rsidRPr="00B55804">
        <w:rPr>
          <w:rFonts w:ascii="Franklin Gothic Book" w:hAnsi="Franklin Gothic Book" w:cstheme="minorHAnsi"/>
          <w:b/>
          <w:bCs/>
          <w:sz w:val="24"/>
          <w:szCs w:val="24"/>
        </w:rPr>
        <w:t>the Data Controller</w:t>
      </w:r>
      <w:r w:rsidR="00B55804">
        <w:rPr>
          <w:rFonts w:ascii="Franklin Gothic Book" w:hAnsi="Franklin Gothic Book" w:cstheme="minorHAnsi"/>
          <w:b/>
          <w:bCs/>
          <w:sz w:val="24"/>
          <w:szCs w:val="24"/>
        </w:rPr>
        <w:t>”</w:t>
      </w:r>
      <w:r w:rsidR="00F4161C">
        <w:rPr>
          <w:rFonts w:ascii="Franklin Gothic Book" w:hAnsi="Franklin Gothic Book" w:cstheme="minorHAnsi"/>
          <w:sz w:val="24"/>
          <w:szCs w:val="24"/>
        </w:rPr>
        <w:t>,</w:t>
      </w:r>
    </w:p>
    <w:p w14:paraId="194E71EC" w14:textId="77777777" w:rsidR="006038A7" w:rsidRDefault="006038A7" w:rsidP="00F4161C">
      <w:pPr>
        <w:pStyle w:val="Parties"/>
        <w:numPr>
          <w:ilvl w:val="0"/>
          <w:numId w:val="0"/>
        </w:numPr>
        <w:ind w:left="851"/>
        <w:rPr>
          <w:rFonts w:ascii="Franklin Gothic Book" w:hAnsi="Franklin Gothic Book"/>
          <w:bCs/>
          <w:sz w:val="24"/>
          <w:szCs w:val="24"/>
        </w:rPr>
      </w:pPr>
    </w:p>
    <w:p w14:paraId="322A6324" w14:textId="06C0461D" w:rsidR="00F4161C" w:rsidRPr="00F4161C" w:rsidRDefault="00F4161C" w:rsidP="00F4161C">
      <w:pPr>
        <w:pStyle w:val="Parties"/>
        <w:numPr>
          <w:ilvl w:val="0"/>
          <w:numId w:val="0"/>
        </w:numPr>
        <w:ind w:left="851"/>
        <w:rPr>
          <w:rFonts w:ascii="Franklin Gothic Book" w:hAnsi="Franklin Gothic Book"/>
          <w:bCs/>
          <w:sz w:val="24"/>
          <w:szCs w:val="24"/>
        </w:rPr>
      </w:pPr>
      <w:r>
        <w:rPr>
          <w:rFonts w:ascii="Franklin Gothic Book" w:hAnsi="Franklin Gothic Book"/>
          <w:bCs/>
          <w:sz w:val="24"/>
          <w:szCs w:val="24"/>
        </w:rPr>
        <w:t>a</w:t>
      </w:r>
      <w:r w:rsidRPr="00F4161C">
        <w:rPr>
          <w:rFonts w:ascii="Franklin Gothic Book" w:hAnsi="Franklin Gothic Book"/>
          <w:bCs/>
          <w:sz w:val="24"/>
          <w:szCs w:val="24"/>
        </w:rPr>
        <w:t xml:space="preserve">nd </w:t>
      </w:r>
    </w:p>
    <w:p w14:paraId="360EE40A" w14:textId="77777777" w:rsidR="006038A7" w:rsidRPr="006038A7" w:rsidRDefault="006038A7" w:rsidP="006038A7">
      <w:pPr>
        <w:pStyle w:val="Parties"/>
        <w:numPr>
          <w:ilvl w:val="0"/>
          <w:numId w:val="0"/>
        </w:numPr>
        <w:ind w:left="851"/>
        <w:rPr>
          <w:rFonts w:ascii="Franklin Gothic Book" w:hAnsi="Franklin Gothic Book"/>
          <w:sz w:val="24"/>
          <w:szCs w:val="24"/>
        </w:rPr>
      </w:pPr>
    </w:p>
    <w:p w14:paraId="765B229A" w14:textId="67C39CCC" w:rsidR="005C20FE" w:rsidRPr="007A0DBB" w:rsidRDefault="0043006D" w:rsidP="00271FB8">
      <w:pPr>
        <w:pStyle w:val="Parties"/>
        <w:rPr>
          <w:rFonts w:ascii="Franklin Gothic Book" w:hAnsi="Franklin Gothic Book"/>
          <w:sz w:val="24"/>
          <w:szCs w:val="24"/>
        </w:rPr>
      </w:pPr>
      <w:r>
        <w:rPr>
          <w:rFonts w:ascii="Franklin Gothic Book" w:hAnsi="Franklin Gothic Book"/>
          <w:b/>
          <w:sz w:val="24"/>
          <w:szCs w:val="24"/>
        </w:rPr>
        <w:t>VENDOR</w:t>
      </w:r>
      <w:r w:rsidR="00FC4FF5">
        <w:rPr>
          <w:rFonts w:ascii="Franklin Gothic Book" w:hAnsi="Franklin Gothic Book"/>
          <w:b/>
          <w:sz w:val="24"/>
          <w:szCs w:val="24"/>
        </w:rPr>
        <w:t xml:space="preserve"> </w:t>
      </w:r>
      <w:proofErr w:type="gramStart"/>
      <w:r w:rsidR="00FC4FF5">
        <w:rPr>
          <w:rFonts w:ascii="Franklin Gothic Book" w:hAnsi="Franklin Gothic Book"/>
          <w:b/>
          <w:sz w:val="24"/>
          <w:szCs w:val="24"/>
        </w:rPr>
        <w:t>NAME</w:t>
      </w:r>
      <w:r w:rsidR="007A0DBB" w:rsidRPr="007A0DBB">
        <w:rPr>
          <w:rFonts w:ascii="Franklin Gothic Book" w:hAnsi="Franklin Gothic Book"/>
          <w:b/>
          <w:sz w:val="24"/>
          <w:szCs w:val="24"/>
        </w:rPr>
        <w:t xml:space="preserve"> </w:t>
      </w:r>
      <w:r w:rsidR="00FC4FF5">
        <w:rPr>
          <w:rFonts w:ascii="Franklin Gothic Book" w:hAnsi="Franklin Gothic Book"/>
          <w:bCs/>
          <w:sz w:val="24"/>
          <w:szCs w:val="24"/>
        </w:rPr>
        <w:t>,</w:t>
      </w:r>
      <w:r w:rsidR="007A0DBB" w:rsidRPr="007A0DBB">
        <w:rPr>
          <w:rFonts w:ascii="Franklin Gothic Book" w:hAnsi="Franklin Gothic Book"/>
          <w:bCs/>
          <w:sz w:val="24"/>
          <w:szCs w:val="24"/>
        </w:rPr>
        <w:t>which</w:t>
      </w:r>
      <w:proofErr w:type="gramEnd"/>
      <w:r w:rsidR="007A0DBB" w:rsidRPr="007A0DBB">
        <w:rPr>
          <w:rFonts w:ascii="Franklin Gothic Book" w:hAnsi="Franklin Gothic Book"/>
          <w:bCs/>
          <w:sz w:val="24"/>
          <w:szCs w:val="24"/>
        </w:rPr>
        <w:t xml:space="preserve"> has its principal administrative offices at</w:t>
      </w:r>
      <w:r w:rsidR="00FC4FF5">
        <w:rPr>
          <w:rFonts w:ascii="Franklin Gothic Book" w:hAnsi="Franklin Gothic Book"/>
          <w:bCs/>
          <w:sz w:val="24"/>
          <w:szCs w:val="24"/>
        </w:rPr>
        <w:t>……</w:t>
      </w:r>
      <w:proofErr w:type="gramStart"/>
      <w:r w:rsidR="00FC4FF5">
        <w:rPr>
          <w:rFonts w:ascii="Franklin Gothic Book" w:hAnsi="Franklin Gothic Book"/>
          <w:bCs/>
          <w:sz w:val="24"/>
          <w:szCs w:val="24"/>
        </w:rPr>
        <w:t>…..</w:t>
      </w:r>
      <w:proofErr w:type="gramEnd"/>
      <w:r w:rsidR="007A0DBB" w:rsidRPr="007A0DBB">
        <w:rPr>
          <w:rFonts w:ascii="Franklin Gothic Book" w:hAnsi="Franklin Gothic Book"/>
          <w:bCs/>
          <w:sz w:val="24"/>
          <w:szCs w:val="24"/>
        </w:rPr>
        <w:t xml:space="preserve">, </w:t>
      </w:r>
      <w:r w:rsidR="002F1E67" w:rsidRPr="007A0DBB">
        <w:rPr>
          <w:rFonts w:ascii="Franklin Gothic Book" w:hAnsi="Franklin Gothic Book"/>
          <w:sz w:val="24"/>
          <w:szCs w:val="24"/>
        </w:rPr>
        <w:t>here</w:t>
      </w:r>
      <w:r w:rsidR="00BD7136" w:rsidRPr="007A0DBB">
        <w:rPr>
          <w:rFonts w:ascii="Franklin Gothic Book" w:hAnsi="Franklin Gothic Book"/>
          <w:sz w:val="24"/>
          <w:szCs w:val="24"/>
        </w:rPr>
        <w:t xml:space="preserve">after </w:t>
      </w:r>
      <w:r w:rsidR="00B55804" w:rsidRPr="007A0DBB">
        <w:rPr>
          <w:rFonts w:ascii="Franklin Gothic Book" w:hAnsi="Franklin Gothic Book"/>
          <w:sz w:val="24"/>
          <w:szCs w:val="24"/>
        </w:rPr>
        <w:t>“</w:t>
      </w:r>
      <w:r w:rsidR="005C20FE" w:rsidRPr="007A0DBB">
        <w:rPr>
          <w:rFonts w:ascii="Franklin Gothic Book" w:hAnsi="Franklin Gothic Book" w:cstheme="minorHAnsi"/>
          <w:b/>
          <w:bCs/>
          <w:sz w:val="24"/>
          <w:szCs w:val="24"/>
        </w:rPr>
        <w:t>the Data Processor</w:t>
      </w:r>
      <w:proofErr w:type="gramStart"/>
      <w:r w:rsidR="00B55804" w:rsidRPr="007A0DBB">
        <w:rPr>
          <w:rFonts w:ascii="Franklin Gothic Book" w:hAnsi="Franklin Gothic Book" w:cstheme="minorHAnsi"/>
          <w:sz w:val="24"/>
          <w:szCs w:val="24"/>
        </w:rPr>
        <w:t>”</w:t>
      </w:r>
      <w:r w:rsidR="00300D60" w:rsidRPr="007A0DBB">
        <w:rPr>
          <w:rFonts w:ascii="Franklin Gothic Book" w:hAnsi="Franklin Gothic Book" w:cstheme="minorHAnsi"/>
          <w:sz w:val="24"/>
          <w:szCs w:val="24"/>
        </w:rPr>
        <w:t>;</w:t>
      </w:r>
      <w:proofErr w:type="gramEnd"/>
    </w:p>
    <w:p w14:paraId="5572E726" w14:textId="77777777" w:rsidR="0061161D" w:rsidRDefault="0061161D" w:rsidP="0061161D">
      <w:pPr>
        <w:pStyle w:val="Parties"/>
        <w:numPr>
          <w:ilvl w:val="0"/>
          <w:numId w:val="0"/>
        </w:numPr>
        <w:rPr>
          <w:rFonts w:ascii="Franklin Gothic Book" w:hAnsi="Franklin Gothic Book"/>
          <w:b/>
          <w:sz w:val="24"/>
          <w:szCs w:val="24"/>
        </w:rPr>
      </w:pPr>
    </w:p>
    <w:p w14:paraId="790989CC" w14:textId="645C94E5" w:rsidR="0061161D" w:rsidRPr="00B800E2" w:rsidRDefault="00B800E2" w:rsidP="0061161D">
      <w:pPr>
        <w:pStyle w:val="Parties"/>
        <w:numPr>
          <w:ilvl w:val="0"/>
          <w:numId w:val="0"/>
        </w:numPr>
        <w:rPr>
          <w:rFonts w:ascii="Franklin Gothic Book" w:hAnsi="Franklin Gothic Book"/>
          <w:bCs/>
          <w:sz w:val="24"/>
          <w:szCs w:val="24"/>
        </w:rPr>
      </w:pPr>
      <w:r w:rsidRPr="00B800E2">
        <w:rPr>
          <w:rFonts w:ascii="Franklin Gothic Book" w:hAnsi="Franklin Gothic Book"/>
          <w:bCs/>
          <w:sz w:val="24"/>
          <w:szCs w:val="24"/>
        </w:rPr>
        <w:t>(</w:t>
      </w:r>
      <w:r>
        <w:rPr>
          <w:rFonts w:ascii="Franklin Gothic Book" w:hAnsi="Franklin Gothic Book"/>
          <w:bCs/>
          <w:sz w:val="24"/>
          <w:szCs w:val="24"/>
        </w:rPr>
        <w:t>each a “Party”, together the “Parties”</w:t>
      </w:r>
      <w:r w:rsidRPr="00B800E2">
        <w:rPr>
          <w:rFonts w:ascii="Franklin Gothic Book" w:hAnsi="Franklin Gothic Book"/>
          <w:bCs/>
          <w:sz w:val="24"/>
          <w:szCs w:val="24"/>
        </w:rPr>
        <w:t>)</w:t>
      </w:r>
      <w:r w:rsidR="00F22869">
        <w:rPr>
          <w:rFonts w:ascii="Franklin Gothic Book" w:hAnsi="Franklin Gothic Book"/>
          <w:bCs/>
          <w:sz w:val="24"/>
          <w:szCs w:val="24"/>
        </w:rPr>
        <w:t>.</w:t>
      </w:r>
    </w:p>
    <w:p w14:paraId="047CDAEF" w14:textId="77777777" w:rsidR="005C20E9" w:rsidRDefault="005C20E9" w:rsidP="005C20E9">
      <w:pPr>
        <w:pStyle w:val="Parties"/>
        <w:numPr>
          <w:ilvl w:val="0"/>
          <w:numId w:val="0"/>
        </w:numPr>
        <w:ind w:left="851"/>
        <w:rPr>
          <w:rFonts w:ascii="Franklin Gothic Book" w:hAnsi="Franklin Gothic Book"/>
          <w:sz w:val="2"/>
          <w:szCs w:val="24"/>
        </w:rPr>
      </w:pPr>
    </w:p>
    <w:p w14:paraId="52BFBB3D" w14:textId="77777777" w:rsidR="006038A7" w:rsidRPr="00D2055C" w:rsidRDefault="006038A7" w:rsidP="005C20E9">
      <w:pPr>
        <w:pStyle w:val="Parties"/>
        <w:numPr>
          <w:ilvl w:val="0"/>
          <w:numId w:val="0"/>
        </w:numPr>
        <w:ind w:left="851"/>
        <w:rPr>
          <w:rFonts w:ascii="Franklin Gothic Book" w:hAnsi="Franklin Gothic Book"/>
          <w:sz w:val="2"/>
          <w:szCs w:val="24"/>
        </w:rPr>
      </w:pPr>
    </w:p>
    <w:p w14:paraId="2F8ABC83" w14:textId="3BE0CA52" w:rsidR="005C20E9" w:rsidRPr="005C20E9" w:rsidRDefault="005C20E9" w:rsidP="00AC240A">
      <w:pPr>
        <w:pStyle w:val="Level1"/>
        <w:keepNext/>
        <w:numPr>
          <w:ilvl w:val="0"/>
          <w:numId w:val="7"/>
        </w:numPr>
        <w:ind w:left="851" w:hanging="851"/>
        <w:outlineLvl w:val="0"/>
        <w:rPr>
          <w:sz w:val="24"/>
          <w:szCs w:val="24"/>
        </w:rPr>
      </w:pPr>
      <w:bookmarkStart w:id="1" w:name="_Toc5176356"/>
      <w:r w:rsidRPr="005C20E9">
        <w:rPr>
          <w:rStyle w:val="Level1asheadingtext"/>
          <w:sz w:val="24"/>
          <w:szCs w:val="24"/>
        </w:rPr>
        <w:t>Background</w:t>
      </w:r>
      <w:bookmarkEnd w:id="1"/>
    </w:p>
    <w:p w14:paraId="690A48F1" w14:textId="51987143" w:rsidR="008F6DF2" w:rsidRDefault="005C20E9" w:rsidP="00AC240A">
      <w:pPr>
        <w:pStyle w:val="Recitals"/>
        <w:numPr>
          <w:ilvl w:val="0"/>
          <w:numId w:val="8"/>
        </w:numPr>
        <w:spacing w:line="276" w:lineRule="auto"/>
        <w:rPr>
          <w:rFonts w:ascii="Franklin Gothic Book" w:hAnsi="Franklin Gothic Book"/>
          <w:sz w:val="24"/>
          <w:szCs w:val="24"/>
        </w:rPr>
      </w:pPr>
      <w:r w:rsidRPr="005C20E9">
        <w:rPr>
          <w:rFonts w:ascii="Franklin Gothic Book" w:hAnsi="Franklin Gothic Book"/>
          <w:sz w:val="24"/>
          <w:szCs w:val="24"/>
        </w:rPr>
        <w:t xml:space="preserve">This </w:t>
      </w:r>
      <w:r w:rsidR="00CF3FC5">
        <w:rPr>
          <w:rFonts w:ascii="Franklin Gothic Book" w:hAnsi="Franklin Gothic Book"/>
          <w:sz w:val="24"/>
          <w:szCs w:val="24"/>
        </w:rPr>
        <w:t>A</w:t>
      </w:r>
      <w:r w:rsidRPr="005C20E9">
        <w:rPr>
          <w:rFonts w:ascii="Franklin Gothic Book" w:hAnsi="Franklin Gothic Book"/>
          <w:sz w:val="24"/>
          <w:szCs w:val="24"/>
        </w:rPr>
        <w:t xml:space="preserve">greement is to ensure the </w:t>
      </w:r>
      <w:r w:rsidR="00F4161C">
        <w:rPr>
          <w:rFonts w:ascii="Franklin Gothic Book" w:hAnsi="Franklin Gothic Book"/>
          <w:sz w:val="24"/>
          <w:szCs w:val="24"/>
        </w:rPr>
        <w:t xml:space="preserve">lawful </w:t>
      </w:r>
      <w:r w:rsidR="007A740C">
        <w:rPr>
          <w:rFonts w:ascii="Franklin Gothic Book" w:hAnsi="Franklin Gothic Book"/>
          <w:sz w:val="24"/>
          <w:szCs w:val="24"/>
        </w:rPr>
        <w:t>P</w:t>
      </w:r>
      <w:r w:rsidR="00F4161C">
        <w:rPr>
          <w:rFonts w:ascii="Franklin Gothic Book" w:hAnsi="Franklin Gothic Book"/>
          <w:sz w:val="24"/>
          <w:szCs w:val="24"/>
        </w:rPr>
        <w:t>rocessing of</w:t>
      </w:r>
      <w:r w:rsidRPr="005C20E9">
        <w:rPr>
          <w:rFonts w:ascii="Franklin Gothic Book" w:hAnsi="Franklin Gothic Book"/>
          <w:sz w:val="24"/>
          <w:szCs w:val="24"/>
        </w:rPr>
        <w:t xml:space="preserve"> </w:t>
      </w:r>
      <w:r w:rsidR="007A740C">
        <w:rPr>
          <w:rFonts w:ascii="Franklin Gothic Book" w:hAnsi="Franklin Gothic Book"/>
          <w:sz w:val="24"/>
          <w:szCs w:val="24"/>
        </w:rPr>
        <w:t>P</w:t>
      </w:r>
      <w:r w:rsidR="00C5613E">
        <w:rPr>
          <w:rFonts w:ascii="Franklin Gothic Book" w:hAnsi="Franklin Gothic Book"/>
          <w:sz w:val="24"/>
          <w:szCs w:val="24"/>
        </w:rPr>
        <w:t xml:space="preserve">ersonal </w:t>
      </w:r>
      <w:r w:rsidR="007A740C">
        <w:rPr>
          <w:rFonts w:ascii="Franklin Gothic Book" w:hAnsi="Franklin Gothic Book"/>
          <w:sz w:val="24"/>
          <w:szCs w:val="24"/>
        </w:rPr>
        <w:t>D</w:t>
      </w:r>
      <w:r w:rsidRPr="005C20E9">
        <w:rPr>
          <w:rFonts w:ascii="Franklin Gothic Book" w:hAnsi="Franklin Gothic Book"/>
          <w:sz w:val="24"/>
          <w:szCs w:val="24"/>
        </w:rPr>
        <w:t xml:space="preserve">ata </w:t>
      </w:r>
      <w:r w:rsidR="007A740C">
        <w:rPr>
          <w:rFonts w:ascii="Franklin Gothic Book" w:hAnsi="Franklin Gothic Book"/>
          <w:sz w:val="24"/>
          <w:szCs w:val="24"/>
        </w:rPr>
        <w:t>P</w:t>
      </w:r>
      <w:r w:rsidR="00C5613E">
        <w:rPr>
          <w:rFonts w:ascii="Franklin Gothic Book" w:hAnsi="Franklin Gothic Book"/>
          <w:sz w:val="24"/>
          <w:szCs w:val="24"/>
        </w:rPr>
        <w:t>rocessed by the Data Processor on behalf of the Data Controller</w:t>
      </w:r>
      <w:r w:rsidR="007A0DBB">
        <w:rPr>
          <w:rFonts w:ascii="Franklin Gothic Book" w:hAnsi="Franklin Gothic Book"/>
          <w:sz w:val="24"/>
          <w:szCs w:val="24"/>
        </w:rPr>
        <w:t xml:space="preserve"> in accordance with Article 28 GDPR</w:t>
      </w:r>
      <w:r w:rsidR="00261775">
        <w:rPr>
          <w:rFonts w:ascii="Franklin Gothic Book" w:hAnsi="Franklin Gothic Book"/>
          <w:sz w:val="24"/>
          <w:szCs w:val="24"/>
        </w:rPr>
        <w:t>.</w:t>
      </w:r>
    </w:p>
    <w:p w14:paraId="35DFCC33" w14:textId="717256A8" w:rsidR="008F6DF2" w:rsidRDefault="00F54A25" w:rsidP="00AC240A">
      <w:pPr>
        <w:pStyle w:val="Recitals"/>
        <w:numPr>
          <w:ilvl w:val="0"/>
          <w:numId w:val="8"/>
        </w:numPr>
        <w:spacing w:line="276" w:lineRule="auto"/>
        <w:rPr>
          <w:rFonts w:ascii="Franklin Gothic Book" w:hAnsi="Franklin Gothic Book"/>
          <w:sz w:val="24"/>
          <w:szCs w:val="24"/>
        </w:rPr>
      </w:pPr>
      <w:r w:rsidRPr="00F54A25">
        <w:rPr>
          <w:rFonts w:ascii="Franklin Gothic Book" w:hAnsi="Franklin Gothic Book"/>
          <w:sz w:val="24"/>
          <w:szCs w:val="24"/>
        </w:rPr>
        <w:t xml:space="preserve">The </w:t>
      </w:r>
      <w:r>
        <w:rPr>
          <w:rFonts w:ascii="Franklin Gothic Book" w:hAnsi="Franklin Gothic Book"/>
          <w:sz w:val="24"/>
          <w:szCs w:val="24"/>
        </w:rPr>
        <w:t>Data Controller</w:t>
      </w:r>
      <w:r w:rsidRPr="00F54A25">
        <w:rPr>
          <w:rFonts w:ascii="Franklin Gothic Book" w:hAnsi="Franklin Gothic Book"/>
          <w:sz w:val="24"/>
          <w:szCs w:val="24"/>
        </w:rPr>
        <w:t xml:space="preserve"> and </w:t>
      </w:r>
      <w:r>
        <w:rPr>
          <w:rFonts w:ascii="Franklin Gothic Book" w:hAnsi="Franklin Gothic Book"/>
          <w:sz w:val="24"/>
          <w:szCs w:val="24"/>
        </w:rPr>
        <w:t>the Data Processor</w:t>
      </w:r>
      <w:r w:rsidRPr="00F54A25">
        <w:rPr>
          <w:rFonts w:ascii="Franklin Gothic Book" w:hAnsi="Franklin Gothic Book"/>
          <w:sz w:val="24"/>
          <w:szCs w:val="24"/>
        </w:rPr>
        <w:t xml:space="preserve"> shall each Process Personal Data in accordance with the</w:t>
      </w:r>
      <w:r w:rsidR="00462DD4">
        <w:rPr>
          <w:rFonts w:ascii="Franklin Gothic Book" w:hAnsi="Franklin Gothic Book"/>
          <w:sz w:val="24"/>
          <w:szCs w:val="24"/>
        </w:rPr>
        <w:t xml:space="preserve">ir respective obligations under </w:t>
      </w:r>
      <w:r w:rsidRPr="00F54A25">
        <w:rPr>
          <w:rFonts w:ascii="Franklin Gothic Book" w:hAnsi="Franklin Gothic Book"/>
          <w:sz w:val="24"/>
          <w:szCs w:val="24"/>
        </w:rPr>
        <w:t>Data Protection L</w:t>
      </w:r>
      <w:r w:rsidR="007A740C">
        <w:rPr>
          <w:rFonts w:ascii="Franklin Gothic Book" w:hAnsi="Franklin Gothic Book"/>
          <w:sz w:val="24"/>
          <w:szCs w:val="24"/>
        </w:rPr>
        <w:t>egislation</w:t>
      </w:r>
      <w:r w:rsidRPr="00F54A25">
        <w:rPr>
          <w:rFonts w:ascii="Franklin Gothic Book" w:hAnsi="Franklin Gothic Book"/>
          <w:sz w:val="24"/>
          <w:szCs w:val="24"/>
        </w:rPr>
        <w:t xml:space="preserve">. </w:t>
      </w:r>
      <w:r w:rsidR="00462DD4">
        <w:rPr>
          <w:rFonts w:ascii="Franklin Gothic Book" w:hAnsi="Franklin Gothic Book"/>
          <w:sz w:val="24"/>
          <w:szCs w:val="24"/>
        </w:rPr>
        <w:t xml:space="preserve"> </w:t>
      </w:r>
      <w:r w:rsidRPr="00F54A25">
        <w:rPr>
          <w:rFonts w:ascii="Franklin Gothic Book" w:hAnsi="Franklin Gothic Book"/>
          <w:sz w:val="24"/>
          <w:szCs w:val="24"/>
        </w:rPr>
        <w:t xml:space="preserve">This Agreement is in addition to, and does not relieve, remove or replace, the </w:t>
      </w:r>
      <w:r w:rsidR="00AA0EAA">
        <w:rPr>
          <w:rFonts w:ascii="Franklin Gothic Book" w:hAnsi="Franklin Gothic Book"/>
          <w:sz w:val="24"/>
          <w:szCs w:val="24"/>
        </w:rPr>
        <w:t>Parties</w:t>
      </w:r>
      <w:r w:rsidR="001D608A">
        <w:rPr>
          <w:rFonts w:ascii="Franklin Gothic Book" w:hAnsi="Franklin Gothic Book"/>
          <w:sz w:val="24"/>
          <w:szCs w:val="24"/>
        </w:rPr>
        <w:t>’</w:t>
      </w:r>
      <w:r w:rsidRPr="00F54A25">
        <w:rPr>
          <w:rFonts w:ascii="Franklin Gothic Book" w:hAnsi="Franklin Gothic Book"/>
          <w:sz w:val="24"/>
          <w:szCs w:val="24"/>
        </w:rPr>
        <w:t xml:space="preserve"> </w:t>
      </w:r>
      <w:r w:rsidR="00AA0EAA">
        <w:rPr>
          <w:rFonts w:ascii="Franklin Gothic Book" w:hAnsi="Franklin Gothic Book"/>
          <w:sz w:val="24"/>
          <w:szCs w:val="24"/>
        </w:rPr>
        <w:t>respective</w:t>
      </w:r>
      <w:r w:rsidRPr="00F54A25">
        <w:rPr>
          <w:rFonts w:ascii="Franklin Gothic Book" w:hAnsi="Franklin Gothic Book"/>
          <w:sz w:val="24"/>
          <w:szCs w:val="24"/>
        </w:rPr>
        <w:t xml:space="preserve"> obligations under Data Protection L</w:t>
      </w:r>
      <w:r w:rsidR="00462DD4">
        <w:rPr>
          <w:rFonts w:ascii="Franklin Gothic Book" w:hAnsi="Franklin Gothic Book"/>
          <w:sz w:val="24"/>
          <w:szCs w:val="24"/>
        </w:rPr>
        <w:t>egislation</w:t>
      </w:r>
      <w:r w:rsidRPr="00F54A25">
        <w:rPr>
          <w:rFonts w:ascii="Franklin Gothic Book" w:hAnsi="Franklin Gothic Book"/>
          <w:sz w:val="24"/>
          <w:szCs w:val="24"/>
        </w:rPr>
        <w:t>.</w:t>
      </w:r>
    </w:p>
    <w:p w14:paraId="6AEA721F" w14:textId="62D6CE75" w:rsidR="006257C8" w:rsidRDefault="00513540" w:rsidP="00AC240A">
      <w:pPr>
        <w:pStyle w:val="Recitals"/>
        <w:numPr>
          <w:ilvl w:val="0"/>
          <w:numId w:val="8"/>
        </w:numPr>
        <w:spacing w:line="276" w:lineRule="auto"/>
        <w:rPr>
          <w:rFonts w:ascii="Franklin Gothic Book" w:hAnsi="Franklin Gothic Book"/>
          <w:sz w:val="24"/>
          <w:szCs w:val="24"/>
        </w:rPr>
      </w:pPr>
      <w:r w:rsidRPr="008F6DF2">
        <w:rPr>
          <w:rFonts w:ascii="Franklin Gothic Book" w:hAnsi="Franklin Gothic Book"/>
          <w:sz w:val="24"/>
          <w:szCs w:val="24"/>
        </w:rPr>
        <w:t xml:space="preserve">The Data Processor has agreed to provide </w:t>
      </w:r>
      <w:r>
        <w:rPr>
          <w:rFonts w:ascii="Franklin Gothic Book" w:hAnsi="Franklin Gothic Book"/>
          <w:sz w:val="24"/>
          <w:szCs w:val="24"/>
        </w:rPr>
        <w:t>the S</w:t>
      </w:r>
      <w:r w:rsidRPr="008F6DF2">
        <w:rPr>
          <w:rFonts w:ascii="Franklin Gothic Book" w:hAnsi="Franklin Gothic Book"/>
          <w:sz w:val="24"/>
          <w:szCs w:val="24"/>
        </w:rPr>
        <w:t xml:space="preserve">ervices (as defined </w:t>
      </w:r>
      <w:r w:rsidR="007A0DBB">
        <w:rPr>
          <w:rFonts w:ascii="Franklin Gothic Book" w:hAnsi="Franklin Gothic Book"/>
          <w:sz w:val="24"/>
          <w:szCs w:val="24"/>
        </w:rPr>
        <w:t>below</w:t>
      </w:r>
      <w:r w:rsidRPr="008F6DF2">
        <w:rPr>
          <w:rFonts w:ascii="Franklin Gothic Book" w:hAnsi="Franklin Gothic Book"/>
          <w:sz w:val="24"/>
          <w:szCs w:val="24"/>
        </w:rPr>
        <w:t>) to the Data Controller</w:t>
      </w:r>
      <w:r>
        <w:rPr>
          <w:rFonts w:ascii="Franklin Gothic Book" w:hAnsi="Franklin Gothic Book"/>
          <w:sz w:val="24"/>
          <w:szCs w:val="24"/>
        </w:rPr>
        <w:t>,</w:t>
      </w:r>
      <w:r w:rsidRPr="008F6DF2">
        <w:rPr>
          <w:rFonts w:ascii="Franklin Gothic Book" w:hAnsi="Franklin Gothic Book"/>
          <w:sz w:val="24"/>
          <w:szCs w:val="24"/>
        </w:rPr>
        <w:t xml:space="preserve"> which shall necessitate the processing of </w:t>
      </w:r>
      <w:r>
        <w:rPr>
          <w:rFonts w:ascii="Franklin Gothic Book" w:hAnsi="Franklin Gothic Book"/>
          <w:sz w:val="24"/>
          <w:szCs w:val="24"/>
        </w:rPr>
        <w:t xml:space="preserve">Personal </w:t>
      </w:r>
      <w:r w:rsidRPr="008F6DF2">
        <w:rPr>
          <w:rFonts w:ascii="Franklin Gothic Book" w:hAnsi="Franklin Gothic Book"/>
          <w:sz w:val="24"/>
          <w:szCs w:val="24"/>
        </w:rPr>
        <w:t>Data by the Data Processor</w:t>
      </w:r>
      <w:r w:rsidR="00A846E0">
        <w:rPr>
          <w:rFonts w:ascii="Franklin Gothic Book" w:hAnsi="Franklin Gothic Book"/>
          <w:sz w:val="24"/>
          <w:szCs w:val="24"/>
        </w:rPr>
        <w:t>, as further detailed in Schedule 1</w:t>
      </w:r>
      <w:r>
        <w:rPr>
          <w:rFonts w:ascii="Franklin Gothic Book" w:hAnsi="Franklin Gothic Book"/>
          <w:sz w:val="24"/>
          <w:szCs w:val="24"/>
        </w:rPr>
        <w:t xml:space="preserve">. </w:t>
      </w:r>
      <w:r w:rsidRPr="008F6DF2">
        <w:rPr>
          <w:rFonts w:ascii="Franklin Gothic Book" w:hAnsi="Franklin Gothic Book"/>
          <w:spacing w:val="-30"/>
          <w:sz w:val="24"/>
          <w:szCs w:val="24"/>
        </w:rPr>
        <w:t xml:space="preserve"> </w:t>
      </w:r>
    </w:p>
    <w:p w14:paraId="7AB0E81A" w14:textId="1634E773" w:rsidR="006257C8" w:rsidRPr="00A15C1F" w:rsidRDefault="006257C8" w:rsidP="00AC240A">
      <w:pPr>
        <w:pStyle w:val="Recitals"/>
        <w:numPr>
          <w:ilvl w:val="0"/>
          <w:numId w:val="8"/>
        </w:numPr>
        <w:spacing w:line="276" w:lineRule="auto"/>
        <w:rPr>
          <w:rFonts w:ascii="Franklin Gothic Book" w:hAnsi="Franklin Gothic Book"/>
          <w:sz w:val="24"/>
          <w:szCs w:val="24"/>
        </w:rPr>
      </w:pPr>
      <w:r w:rsidRPr="006257C8">
        <w:rPr>
          <w:rFonts w:ascii="Franklin Gothic Book" w:hAnsi="Franklin Gothic Book"/>
          <w:sz w:val="24"/>
          <w:szCs w:val="24"/>
        </w:rPr>
        <w:t>The terms used in this Agreement shall have the meaning set forth in this Agreement. Capitalised terms not defined in this Agreement shall have the meaning attributed to them in Data Protection L</w:t>
      </w:r>
      <w:r w:rsidR="00A15C1F">
        <w:rPr>
          <w:rFonts w:ascii="Franklin Gothic Book" w:hAnsi="Franklin Gothic Book"/>
          <w:sz w:val="24"/>
          <w:szCs w:val="24"/>
        </w:rPr>
        <w:t>egislation</w:t>
      </w:r>
      <w:r w:rsidRPr="006257C8">
        <w:rPr>
          <w:rFonts w:ascii="Franklin Gothic Book" w:hAnsi="Franklin Gothic Book"/>
          <w:sz w:val="24"/>
          <w:szCs w:val="24"/>
        </w:rPr>
        <w:t>, unless expressly modified in this Agreement</w:t>
      </w:r>
      <w:r w:rsidRPr="006257C8">
        <w:rPr>
          <w:rFonts w:ascii="ArialMT" w:eastAsia="Times New Roman" w:hAnsi="ArialMT" w:cs="Times New Roman"/>
          <w:sz w:val="20"/>
          <w:szCs w:val="20"/>
        </w:rPr>
        <w:t>.</w:t>
      </w:r>
    </w:p>
    <w:p w14:paraId="12F3179C" w14:textId="7703D81A" w:rsidR="50E26C0D" w:rsidRDefault="50E26C0D" w:rsidP="00B01F7C">
      <w:pPr>
        <w:pStyle w:val="Recitals"/>
        <w:numPr>
          <w:ilvl w:val="0"/>
          <w:numId w:val="0"/>
        </w:numPr>
        <w:spacing w:line="276" w:lineRule="auto"/>
        <w:ind w:left="720"/>
        <w:rPr>
          <w:rFonts w:asciiTheme="minorHAnsi" w:eastAsiaTheme="minorEastAsia" w:hAnsiTheme="minorHAnsi" w:cstheme="minorBidi"/>
        </w:rPr>
      </w:pPr>
    </w:p>
    <w:p w14:paraId="4826082A" w14:textId="77777777" w:rsidR="00D20B7D" w:rsidRDefault="00287B32" w:rsidP="00D20B7D">
      <w:pPr>
        <w:jc w:val="both"/>
      </w:pPr>
      <w:r>
        <w:br w:type="page"/>
      </w:r>
    </w:p>
    <w:p w14:paraId="10FCB888" w14:textId="77777777" w:rsidR="00D20B7D" w:rsidRPr="00D20B7D" w:rsidRDefault="00D20B7D" w:rsidP="00C446F2">
      <w:pPr>
        <w:jc w:val="both"/>
        <w:rPr>
          <w:rFonts w:ascii="Franklin Gothic Book" w:hAnsi="Franklin Gothic Book" w:cstheme="minorHAnsi"/>
          <w:sz w:val="24"/>
          <w:szCs w:val="24"/>
        </w:rPr>
      </w:pPr>
      <w:r w:rsidRPr="00D20B7D">
        <w:rPr>
          <w:rFonts w:ascii="Franklin Gothic Book" w:hAnsi="Franklin Gothic Book" w:cstheme="minorHAnsi"/>
          <w:sz w:val="24"/>
          <w:szCs w:val="24"/>
        </w:rPr>
        <w:lastRenderedPageBreak/>
        <w:t>NOW IT IS HEREBY AGREED by and between the Data Processor and Data Controller, hereto as follows:</w:t>
      </w:r>
    </w:p>
    <w:p w14:paraId="1B4D5AA6" w14:textId="77777777" w:rsidR="00287B32" w:rsidRPr="009D2AD3" w:rsidRDefault="00287B32" w:rsidP="0041611D">
      <w:pPr>
        <w:rPr>
          <w:rFonts w:ascii="Verdana" w:eastAsia="Verdana" w:hAnsi="Verdana" w:cs="Verdana"/>
          <w:sz w:val="16"/>
          <w:lang w:eastAsia="en-GB" w:bidi="en-GB"/>
        </w:rPr>
      </w:pPr>
    </w:p>
    <w:p w14:paraId="3FF587BE" w14:textId="0C150BD6" w:rsidR="00DD21BF" w:rsidRPr="00693CE5" w:rsidRDefault="00DD21BF" w:rsidP="00AC240A">
      <w:pPr>
        <w:pStyle w:val="Level1"/>
        <w:keepNext/>
        <w:numPr>
          <w:ilvl w:val="0"/>
          <w:numId w:val="7"/>
        </w:numPr>
        <w:ind w:left="851" w:hanging="851"/>
        <w:outlineLvl w:val="0"/>
        <w:rPr>
          <w:rFonts w:ascii="Franklin Gothic Book" w:hAnsi="Franklin Gothic Book"/>
          <w:b/>
          <w:sz w:val="24"/>
          <w:szCs w:val="24"/>
        </w:rPr>
      </w:pPr>
      <w:r w:rsidRPr="00693CE5">
        <w:rPr>
          <w:rFonts w:ascii="Franklin Gothic Book" w:hAnsi="Franklin Gothic Book"/>
          <w:b/>
          <w:sz w:val="24"/>
          <w:szCs w:val="24"/>
        </w:rPr>
        <w:t>AGREED TERMS</w:t>
      </w:r>
      <w:r w:rsidR="00D72E7C">
        <w:rPr>
          <w:rFonts w:ascii="Franklin Gothic Book" w:hAnsi="Franklin Gothic Book"/>
          <w:b/>
          <w:sz w:val="24"/>
          <w:szCs w:val="24"/>
        </w:rPr>
        <w:t xml:space="preserve"> AND INTERPRETATION</w:t>
      </w:r>
    </w:p>
    <w:p w14:paraId="0E551161" w14:textId="38D85E0D" w:rsidR="001F26E8" w:rsidRPr="00D72E7C" w:rsidRDefault="001F26E8" w:rsidP="00D72E7C">
      <w:pPr>
        <w:pStyle w:val="Level2"/>
        <w:numPr>
          <w:ilvl w:val="0"/>
          <w:numId w:val="0"/>
        </w:numPr>
        <w:tabs>
          <w:tab w:val="left" w:pos="0"/>
          <w:tab w:val="left" w:pos="1692"/>
          <w:tab w:val="left" w:pos="1693"/>
        </w:tabs>
        <w:spacing w:before="181"/>
        <w:ind w:left="850" w:hanging="850"/>
        <w:rPr>
          <w:rStyle w:val="Level2asheadingtext"/>
          <w:rFonts w:ascii="Franklin Gothic Book" w:hAnsi="Franklin Gothic Book"/>
          <w:sz w:val="24"/>
          <w:szCs w:val="24"/>
        </w:rPr>
      </w:pPr>
      <w:r w:rsidRPr="00D72E7C">
        <w:rPr>
          <w:rStyle w:val="Level2asheadingtext"/>
          <w:rFonts w:ascii="Franklin Gothic Book" w:hAnsi="Franklin Gothic Book"/>
          <w:sz w:val="24"/>
          <w:szCs w:val="24"/>
        </w:rPr>
        <w:t>The following definitions and rules of interpretation apply in this Agreement</w:t>
      </w:r>
      <w:r w:rsidR="00D72E7C">
        <w:rPr>
          <w:rStyle w:val="Level2asheadingtext"/>
          <w:rFonts w:ascii="Franklin Gothic Book" w:hAnsi="Franklin Gothic Book"/>
          <w:sz w:val="24"/>
          <w:szCs w:val="24"/>
        </w:rPr>
        <w:t>:</w:t>
      </w:r>
    </w:p>
    <w:p w14:paraId="42D758C7" w14:textId="77777777" w:rsidR="00FA5E2B" w:rsidRDefault="00945A05" w:rsidP="00FA5E2B">
      <w:pPr>
        <w:pStyle w:val="Recitals"/>
        <w:numPr>
          <w:ilvl w:val="1"/>
          <w:numId w:val="7"/>
        </w:numPr>
        <w:spacing w:after="120" w:line="276" w:lineRule="auto"/>
        <w:ind w:hanging="1080"/>
        <w:rPr>
          <w:rFonts w:ascii="Franklin Gothic Book" w:hAnsi="Franklin Gothic Book"/>
          <w:sz w:val="24"/>
          <w:szCs w:val="24"/>
        </w:rPr>
      </w:pPr>
      <w:r w:rsidRPr="00945A05">
        <w:rPr>
          <w:rFonts w:ascii="Franklin Gothic Book" w:hAnsi="Franklin Gothic Book"/>
          <w:b/>
          <w:sz w:val="24"/>
          <w:szCs w:val="24"/>
        </w:rPr>
        <w:t>Agreement:</w:t>
      </w:r>
      <w:r>
        <w:rPr>
          <w:rFonts w:ascii="Franklin Gothic Book" w:hAnsi="Franklin Gothic Book"/>
          <w:sz w:val="24"/>
          <w:szCs w:val="24"/>
        </w:rPr>
        <w:t xml:space="preserve"> this </w:t>
      </w:r>
      <w:r w:rsidR="008A7CC5">
        <w:rPr>
          <w:rFonts w:ascii="Franklin Gothic Book" w:hAnsi="Franklin Gothic Book"/>
          <w:sz w:val="24"/>
          <w:szCs w:val="24"/>
        </w:rPr>
        <w:t>D</w:t>
      </w:r>
      <w:r>
        <w:rPr>
          <w:rFonts w:ascii="Franklin Gothic Book" w:hAnsi="Franklin Gothic Book"/>
          <w:sz w:val="24"/>
          <w:szCs w:val="24"/>
        </w:rPr>
        <w:t xml:space="preserve">ata </w:t>
      </w:r>
      <w:r w:rsidR="008A7CC5">
        <w:rPr>
          <w:rFonts w:ascii="Franklin Gothic Book" w:hAnsi="Franklin Gothic Book"/>
          <w:sz w:val="24"/>
          <w:szCs w:val="24"/>
        </w:rPr>
        <w:t>P</w:t>
      </w:r>
      <w:r>
        <w:rPr>
          <w:rFonts w:ascii="Franklin Gothic Book" w:hAnsi="Franklin Gothic Book"/>
          <w:sz w:val="24"/>
          <w:szCs w:val="24"/>
        </w:rPr>
        <w:t xml:space="preserve">rocessing </w:t>
      </w:r>
      <w:r w:rsidR="008A7CC5">
        <w:rPr>
          <w:rFonts w:ascii="Franklin Gothic Book" w:hAnsi="Franklin Gothic Book"/>
          <w:sz w:val="24"/>
          <w:szCs w:val="24"/>
        </w:rPr>
        <w:t>A</w:t>
      </w:r>
      <w:r>
        <w:rPr>
          <w:rFonts w:ascii="Franklin Gothic Book" w:hAnsi="Franklin Gothic Book"/>
          <w:sz w:val="24"/>
          <w:szCs w:val="24"/>
        </w:rPr>
        <w:t>greement.</w:t>
      </w:r>
    </w:p>
    <w:p w14:paraId="52AEBB87" w14:textId="77777777" w:rsidR="00FA5E2B" w:rsidRDefault="005B3531" w:rsidP="00FA5E2B">
      <w:pPr>
        <w:pStyle w:val="Recitals"/>
        <w:numPr>
          <w:ilvl w:val="1"/>
          <w:numId w:val="7"/>
        </w:numPr>
        <w:spacing w:after="120" w:line="276" w:lineRule="auto"/>
        <w:ind w:hanging="1080"/>
        <w:rPr>
          <w:rFonts w:ascii="Franklin Gothic Book" w:hAnsi="Franklin Gothic Book"/>
          <w:sz w:val="24"/>
          <w:szCs w:val="24"/>
        </w:rPr>
      </w:pPr>
      <w:r w:rsidRPr="00FA5E2B">
        <w:rPr>
          <w:rFonts w:ascii="Franklin Gothic Book" w:hAnsi="Franklin Gothic Book"/>
          <w:b/>
          <w:sz w:val="24"/>
          <w:szCs w:val="24"/>
        </w:rPr>
        <w:t xml:space="preserve">Appropriate Technical and Organisational Measures, </w:t>
      </w:r>
      <w:r w:rsidRPr="00FA5E2B">
        <w:rPr>
          <w:rFonts w:ascii="Franklin Gothic Book" w:hAnsi="Franklin Gothic Book"/>
          <w:sz w:val="24"/>
          <w:szCs w:val="24"/>
        </w:rPr>
        <w:t>the appropriate technical and organisa</w:t>
      </w:r>
      <w:r w:rsidR="00985C53" w:rsidRPr="00FA5E2B">
        <w:rPr>
          <w:rFonts w:ascii="Franklin Gothic Book" w:hAnsi="Franklin Gothic Book"/>
          <w:sz w:val="24"/>
          <w:szCs w:val="24"/>
        </w:rPr>
        <w:t>ti</w:t>
      </w:r>
      <w:r w:rsidRPr="00FA5E2B">
        <w:rPr>
          <w:rFonts w:ascii="Franklin Gothic Book" w:hAnsi="Franklin Gothic Book"/>
          <w:sz w:val="24"/>
          <w:szCs w:val="24"/>
        </w:rPr>
        <w:t>onal measure</w:t>
      </w:r>
      <w:r w:rsidR="00DD41A2" w:rsidRPr="00FA5E2B">
        <w:rPr>
          <w:rFonts w:ascii="Franklin Gothic Book" w:hAnsi="Franklin Gothic Book"/>
          <w:sz w:val="24"/>
          <w:szCs w:val="24"/>
        </w:rPr>
        <w:t>s</w:t>
      </w:r>
      <w:r w:rsidRPr="00FA5E2B">
        <w:rPr>
          <w:rFonts w:ascii="Franklin Gothic Book" w:hAnsi="Franklin Gothic Book"/>
          <w:sz w:val="24"/>
          <w:szCs w:val="24"/>
        </w:rPr>
        <w:t xml:space="preserve"> </w:t>
      </w:r>
      <w:r w:rsidR="00985C53" w:rsidRPr="00FA5E2B">
        <w:rPr>
          <w:rFonts w:ascii="Franklin Gothic Book" w:hAnsi="Franklin Gothic Book"/>
          <w:sz w:val="24"/>
          <w:szCs w:val="24"/>
        </w:rPr>
        <w:t>referred</w:t>
      </w:r>
      <w:r w:rsidRPr="00FA5E2B">
        <w:rPr>
          <w:rFonts w:ascii="Franklin Gothic Book" w:hAnsi="Franklin Gothic Book"/>
          <w:sz w:val="24"/>
          <w:szCs w:val="24"/>
        </w:rPr>
        <w:t xml:space="preserve"> to in Data </w:t>
      </w:r>
      <w:r w:rsidR="00DD41A2" w:rsidRPr="00FA5E2B">
        <w:rPr>
          <w:rFonts w:ascii="Franklin Gothic Book" w:hAnsi="Franklin Gothic Book"/>
          <w:sz w:val="24"/>
          <w:szCs w:val="24"/>
        </w:rPr>
        <w:t>P</w:t>
      </w:r>
      <w:r w:rsidRPr="00FA5E2B">
        <w:rPr>
          <w:rFonts w:ascii="Franklin Gothic Book" w:hAnsi="Franklin Gothic Book"/>
          <w:sz w:val="24"/>
          <w:szCs w:val="24"/>
        </w:rPr>
        <w:t>rotection Legislation (including the measures referred to in Articles 32 GDPR)</w:t>
      </w:r>
    </w:p>
    <w:p w14:paraId="18D0FF48" w14:textId="5FCCB399" w:rsidR="00FA5E2B" w:rsidRPr="00CA33B8" w:rsidRDefault="001C590A" w:rsidP="00CA33B8">
      <w:pPr>
        <w:pStyle w:val="Recitals"/>
        <w:numPr>
          <w:ilvl w:val="1"/>
          <w:numId w:val="7"/>
        </w:numPr>
        <w:spacing w:after="120" w:line="276" w:lineRule="auto"/>
        <w:ind w:hanging="1080"/>
        <w:rPr>
          <w:rFonts w:ascii="Franklin Gothic Book" w:hAnsi="Franklin Gothic Book"/>
          <w:sz w:val="24"/>
          <w:szCs w:val="24"/>
        </w:rPr>
      </w:pPr>
      <w:r w:rsidRPr="00FA5E2B">
        <w:rPr>
          <w:rFonts w:ascii="Franklin Gothic Book" w:hAnsi="Franklin Gothic Book"/>
          <w:b/>
          <w:sz w:val="24"/>
          <w:szCs w:val="24"/>
        </w:rPr>
        <w:t xml:space="preserve">Business Day, </w:t>
      </w:r>
      <w:r w:rsidRPr="00FA5E2B">
        <w:rPr>
          <w:rFonts w:ascii="Franklin Gothic Book" w:hAnsi="Franklin Gothic Book"/>
          <w:sz w:val="24"/>
          <w:szCs w:val="24"/>
        </w:rPr>
        <w:t>days on which banks are generally open for business in the Republic of Ireland.</w:t>
      </w:r>
    </w:p>
    <w:p w14:paraId="02D519B2" w14:textId="7777777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FA5E2B">
        <w:rPr>
          <w:rFonts w:ascii="Franklin Gothic Book" w:hAnsi="Franklin Gothic Book"/>
          <w:b/>
          <w:bCs/>
          <w:sz w:val="24"/>
          <w:szCs w:val="24"/>
        </w:rPr>
        <w:t>Data Controller</w:t>
      </w:r>
      <w:r w:rsidRPr="00FA5E2B">
        <w:rPr>
          <w:rFonts w:ascii="Franklin Gothic Book" w:hAnsi="Franklin Gothic Book"/>
          <w:sz w:val="24"/>
          <w:szCs w:val="24"/>
        </w:rPr>
        <w:t xml:space="preserve"> or Controller has the meaning given to that term in </w:t>
      </w:r>
      <w:r w:rsidR="0912AFB8" w:rsidRPr="00FA5E2B">
        <w:rPr>
          <w:rFonts w:ascii="Franklin Gothic Book" w:hAnsi="Franklin Gothic Book"/>
          <w:sz w:val="24"/>
          <w:szCs w:val="24"/>
        </w:rPr>
        <w:t xml:space="preserve">under </w:t>
      </w:r>
      <w:r w:rsidRPr="00FA5E2B">
        <w:rPr>
          <w:rFonts w:ascii="Franklin Gothic Book" w:hAnsi="Franklin Gothic Book"/>
          <w:sz w:val="24"/>
          <w:szCs w:val="24"/>
        </w:rPr>
        <w:t>Article 4 of the GDPR</w:t>
      </w:r>
      <w:r w:rsidR="00841C8E" w:rsidRPr="00FA5E2B">
        <w:rPr>
          <w:rFonts w:ascii="Franklin Gothic Book" w:hAnsi="Franklin Gothic Book"/>
          <w:sz w:val="24"/>
          <w:szCs w:val="24"/>
        </w:rPr>
        <w:t>.</w:t>
      </w:r>
    </w:p>
    <w:p w14:paraId="3E80E245" w14:textId="7777777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Data Processor</w:t>
      </w:r>
      <w:r w:rsidRPr="009E0071">
        <w:rPr>
          <w:rFonts w:ascii="Franklin Gothic Book" w:hAnsi="Franklin Gothic Book"/>
          <w:sz w:val="24"/>
          <w:szCs w:val="24"/>
        </w:rPr>
        <w:t xml:space="preserve"> or Processor has the meaning given to that term in </w:t>
      </w:r>
      <w:proofErr w:type="gramStart"/>
      <w:r w:rsidR="1849731B" w:rsidRPr="009E0071">
        <w:rPr>
          <w:rFonts w:ascii="Franklin Gothic Book" w:hAnsi="Franklin Gothic Book"/>
          <w:sz w:val="24"/>
          <w:szCs w:val="24"/>
        </w:rPr>
        <w:t xml:space="preserve">under </w:t>
      </w:r>
      <w:r w:rsidRPr="009E0071">
        <w:rPr>
          <w:rFonts w:ascii="Franklin Gothic Book" w:hAnsi="Franklin Gothic Book"/>
          <w:sz w:val="24"/>
          <w:szCs w:val="24"/>
        </w:rPr>
        <w:t xml:space="preserve"> Article</w:t>
      </w:r>
      <w:proofErr w:type="gramEnd"/>
      <w:r w:rsidRPr="009E0071">
        <w:rPr>
          <w:rFonts w:ascii="Franklin Gothic Book" w:hAnsi="Franklin Gothic Book"/>
          <w:sz w:val="24"/>
          <w:szCs w:val="24"/>
        </w:rPr>
        <w:t xml:space="preserve"> 4 of the </w:t>
      </w:r>
      <w:proofErr w:type="gramStart"/>
      <w:r w:rsidRPr="009E0071">
        <w:rPr>
          <w:rFonts w:ascii="Franklin Gothic Book" w:hAnsi="Franklin Gothic Book"/>
          <w:sz w:val="24"/>
          <w:szCs w:val="24"/>
        </w:rPr>
        <w:t>GDPR;</w:t>
      </w:r>
      <w:proofErr w:type="gramEnd"/>
    </w:p>
    <w:p w14:paraId="65DF4018" w14:textId="7777777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 xml:space="preserve">Data Protection </w:t>
      </w:r>
      <w:r w:rsidR="483898C4" w:rsidRPr="009E0071">
        <w:rPr>
          <w:rFonts w:ascii="Franklin Gothic Book" w:hAnsi="Franklin Gothic Book"/>
          <w:b/>
          <w:bCs/>
          <w:sz w:val="24"/>
          <w:szCs w:val="24"/>
        </w:rPr>
        <w:t xml:space="preserve">Legislation </w:t>
      </w:r>
      <w:r w:rsidRPr="009E0071">
        <w:rPr>
          <w:rFonts w:ascii="Franklin Gothic Book" w:hAnsi="Franklin Gothic Book"/>
          <w:sz w:val="24"/>
          <w:szCs w:val="24"/>
        </w:rPr>
        <w:t xml:space="preserve"> means the Data Protection Acts 1988 to 2018, the General Data Protection Regulation (GDPR), and the European Communities (Electronic Communications, Networks and Services) (Privacy and Electronic Communications)</w:t>
      </w:r>
      <w:r w:rsidR="27C067F0" w:rsidRPr="009E0071">
        <w:rPr>
          <w:rFonts w:ascii="Franklin Gothic Book" w:hAnsi="Franklin Gothic Book"/>
          <w:sz w:val="24"/>
          <w:szCs w:val="24"/>
        </w:rPr>
        <w:t xml:space="preserve"> </w:t>
      </w:r>
      <w:r w:rsidRPr="0090100C">
        <w:rPr>
          <w:rFonts w:ascii="Franklin Gothic Book" w:hAnsi="Franklin Gothic Book"/>
          <w:sz w:val="24"/>
          <w:szCs w:val="24"/>
        </w:rPr>
        <w:t>Regulations 2011 (S.I. 336/2011)</w:t>
      </w:r>
      <w:r w:rsidR="7D4AB8EC" w:rsidRPr="0090100C">
        <w:rPr>
          <w:rFonts w:ascii="Franklin Gothic Book" w:hAnsi="Franklin Gothic Book"/>
          <w:sz w:val="24"/>
          <w:szCs w:val="24"/>
        </w:rPr>
        <w:t>, Data Protection Act 2018 (Section 36(2)) (Health Research) Regulations</w:t>
      </w:r>
      <w:r w:rsidR="7D4AB8EC" w:rsidRPr="009E0071">
        <w:rPr>
          <w:rFonts w:ascii="Franklin Gothic Book" w:hAnsi="Franklin Gothic Book"/>
          <w:sz w:val="24"/>
          <w:szCs w:val="24"/>
        </w:rPr>
        <w:t xml:space="preserve"> </w:t>
      </w:r>
      <w:r w:rsidR="7D4AB8EC" w:rsidRPr="0090100C">
        <w:rPr>
          <w:rFonts w:ascii="Franklin Gothic Book" w:hAnsi="Franklin Gothic Book"/>
          <w:sz w:val="24"/>
          <w:szCs w:val="24"/>
        </w:rPr>
        <w:t>2018 SI 314/2018) and Data Protection Act 2018 (Section 36(2)) (Health Research) (Amendment)</w:t>
      </w:r>
      <w:r w:rsidR="7D4AB8EC" w:rsidRPr="009E0071">
        <w:rPr>
          <w:rFonts w:ascii="Franklin Gothic Book" w:hAnsi="Franklin Gothic Book"/>
          <w:sz w:val="24"/>
          <w:szCs w:val="24"/>
        </w:rPr>
        <w:t xml:space="preserve"> </w:t>
      </w:r>
      <w:r w:rsidR="7D4AB8EC" w:rsidRPr="0090100C">
        <w:rPr>
          <w:rFonts w:ascii="Franklin Gothic Book" w:hAnsi="Franklin Gothic Book"/>
          <w:sz w:val="24"/>
          <w:szCs w:val="24"/>
        </w:rPr>
        <w:t>Regulations 2021 (SI 18/2021)</w:t>
      </w:r>
      <w:r w:rsidR="4D250E4A" w:rsidRPr="009E0071">
        <w:rPr>
          <w:rFonts w:ascii="Franklin Gothic Book" w:hAnsi="Franklin Gothic Book"/>
          <w:sz w:val="24"/>
          <w:szCs w:val="24"/>
        </w:rPr>
        <w:t xml:space="preserve"> </w:t>
      </w:r>
      <w:r w:rsidRPr="0090100C">
        <w:rPr>
          <w:rFonts w:ascii="Franklin Gothic Book" w:hAnsi="Franklin Gothic Book"/>
          <w:sz w:val="24"/>
          <w:szCs w:val="24"/>
        </w:rPr>
        <w:t xml:space="preserve">and every statutory modification, re-enactment, replacement and/or </w:t>
      </w:r>
      <w:r w:rsidRPr="009E0071">
        <w:rPr>
          <w:rFonts w:ascii="Franklin Gothic Book" w:hAnsi="Franklin Gothic Book"/>
          <w:sz w:val="24"/>
          <w:szCs w:val="24"/>
        </w:rPr>
        <w:t xml:space="preserve">amendment thereof for the time being in force (or, where the context so admits or requires, any one or more of such Acts) and all orders and </w:t>
      </w:r>
      <w:r w:rsidR="03B14F51" w:rsidRPr="009E0071">
        <w:rPr>
          <w:rFonts w:ascii="Franklin Gothic Book" w:hAnsi="Franklin Gothic Book"/>
          <w:sz w:val="24"/>
          <w:szCs w:val="24"/>
        </w:rPr>
        <w:t>R</w:t>
      </w:r>
      <w:r w:rsidRPr="009E0071">
        <w:rPr>
          <w:rFonts w:ascii="Franklin Gothic Book" w:hAnsi="Franklin Gothic Book"/>
          <w:sz w:val="24"/>
          <w:szCs w:val="24"/>
        </w:rPr>
        <w:t>egulations/</w:t>
      </w:r>
      <w:r w:rsidR="7820EB46" w:rsidRPr="009E0071">
        <w:rPr>
          <w:rFonts w:ascii="Franklin Gothic Book" w:hAnsi="Franklin Gothic Book"/>
          <w:sz w:val="24"/>
          <w:szCs w:val="24"/>
        </w:rPr>
        <w:t>S</w:t>
      </w:r>
      <w:r w:rsidRPr="009E0071">
        <w:rPr>
          <w:rFonts w:ascii="Franklin Gothic Book" w:hAnsi="Franklin Gothic Book"/>
          <w:sz w:val="24"/>
          <w:szCs w:val="24"/>
        </w:rPr>
        <w:t xml:space="preserve">tatutory </w:t>
      </w:r>
      <w:r w:rsidR="2E3A0C4E" w:rsidRPr="009E0071">
        <w:rPr>
          <w:rFonts w:ascii="Franklin Gothic Book" w:hAnsi="Franklin Gothic Book"/>
          <w:sz w:val="24"/>
          <w:szCs w:val="24"/>
        </w:rPr>
        <w:t>I</w:t>
      </w:r>
      <w:r w:rsidRPr="009E0071">
        <w:rPr>
          <w:rFonts w:ascii="Franklin Gothic Book" w:hAnsi="Franklin Gothic Book"/>
          <w:sz w:val="24"/>
          <w:szCs w:val="24"/>
        </w:rPr>
        <w:t>nstruments made thereunder</w:t>
      </w:r>
      <w:r w:rsidR="00841C8E" w:rsidRPr="009E0071">
        <w:rPr>
          <w:rFonts w:ascii="Franklin Gothic Book" w:hAnsi="Franklin Gothic Book"/>
          <w:sz w:val="24"/>
          <w:szCs w:val="24"/>
        </w:rPr>
        <w:t>.</w:t>
      </w:r>
    </w:p>
    <w:p w14:paraId="3BE43664" w14:textId="7777777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Data Subject</w:t>
      </w:r>
      <w:r w:rsidRPr="009E0071">
        <w:rPr>
          <w:rFonts w:ascii="Franklin Gothic Book" w:hAnsi="Franklin Gothic Book"/>
          <w:sz w:val="24"/>
          <w:szCs w:val="24"/>
        </w:rPr>
        <w:t xml:space="preserve"> has the meaning given to this term </w:t>
      </w:r>
      <w:r w:rsidR="15916BF0" w:rsidRPr="009E0071">
        <w:rPr>
          <w:rFonts w:ascii="Franklin Gothic Book" w:hAnsi="Franklin Gothic Book"/>
          <w:sz w:val="24"/>
          <w:szCs w:val="24"/>
        </w:rPr>
        <w:t>under Article 4 of the GDPR</w:t>
      </w:r>
      <w:r w:rsidR="00841C8E" w:rsidRPr="009E0071">
        <w:rPr>
          <w:rFonts w:ascii="Franklin Gothic Book" w:hAnsi="Franklin Gothic Book"/>
          <w:sz w:val="24"/>
          <w:szCs w:val="24"/>
        </w:rPr>
        <w:t>.</w:t>
      </w:r>
    </w:p>
    <w:p w14:paraId="3E318FE0" w14:textId="75E36A42"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Delete</w:t>
      </w:r>
      <w:r w:rsidRPr="009E0071">
        <w:rPr>
          <w:rFonts w:ascii="Franklin Gothic Book" w:hAnsi="Franklin Gothic Book"/>
          <w:sz w:val="24"/>
          <w:szCs w:val="24"/>
        </w:rPr>
        <w:t xml:space="preserve"> </w:t>
      </w:r>
      <w:r w:rsidR="002A0F72">
        <w:rPr>
          <w:rFonts w:ascii="Franklin Gothic Book" w:hAnsi="Franklin Gothic Book"/>
          <w:sz w:val="24"/>
          <w:szCs w:val="24"/>
        </w:rPr>
        <w:t>shall</w:t>
      </w:r>
      <w:r w:rsidRPr="009E0071">
        <w:rPr>
          <w:rFonts w:ascii="Franklin Gothic Book" w:hAnsi="Franklin Gothic Book"/>
          <w:sz w:val="24"/>
          <w:szCs w:val="24"/>
        </w:rPr>
        <w:t xml:space="preserve"> mean removing all data which is electronically held in such a way that it can never be retrieved from the device on which it is held</w:t>
      </w:r>
      <w:r w:rsidR="0044142C">
        <w:rPr>
          <w:rFonts w:ascii="Franklin Gothic Book" w:hAnsi="Franklin Gothic Book"/>
          <w:sz w:val="24"/>
          <w:szCs w:val="24"/>
        </w:rPr>
        <w:t>.</w:t>
      </w:r>
    </w:p>
    <w:p w14:paraId="682BE4A2" w14:textId="77777777" w:rsidR="009E0071" w:rsidRDefault="00B71637"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EEA</w:t>
      </w:r>
      <w:r w:rsidRPr="009E0071">
        <w:rPr>
          <w:rFonts w:ascii="Franklin Gothic Book" w:hAnsi="Franklin Gothic Book"/>
          <w:sz w:val="24"/>
          <w:szCs w:val="24"/>
        </w:rPr>
        <w:t>: European Economic Area.</w:t>
      </w:r>
    </w:p>
    <w:p w14:paraId="67EF9C78" w14:textId="13420C9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 xml:space="preserve">GDPR </w:t>
      </w:r>
      <w:r w:rsidRPr="009E0071">
        <w:rPr>
          <w:rFonts w:ascii="Franklin Gothic Book" w:hAnsi="Franklin Gothic Book"/>
          <w:sz w:val="24"/>
          <w:szCs w:val="24"/>
        </w:rPr>
        <w:t>means the EU General Data Protection Regulation, Regulation (EU) 2016/679</w:t>
      </w:r>
      <w:r w:rsidR="00930D94">
        <w:rPr>
          <w:rFonts w:ascii="Franklin Gothic Book" w:hAnsi="Franklin Gothic Book"/>
          <w:sz w:val="24"/>
          <w:szCs w:val="24"/>
        </w:rPr>
        <w:t>.</w:t>
      </w:r>
    </w:p>
    <w:p w14:paraId="4ECBF661" w14:textId="460F2532" w:rsidR="009E0071" w:rsidRDefault="00841C8E"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Material Breach</w:t>
      </w:r>
      <w:r w:rsidR="00D778A4">
        <w:rPr>
          <w:rFonts w:ascii="Franklin Gothic Book" w:hAnsi="Franklin Gothic Book"/>
          <w:b/>
          <w:bCs/>
          <w:sz w:val="24"/>
          <w:szCs w:val="24"/>
        </w:rPr>
        <w:t xml:space="preserve"> </w:t>
      </w:r>
      <w:r w:rsidR="00D778A4">
        <w:rPr>
          <w:rFonts w:ascii="Franklin Gothic Book" w:hAnsi="Franklin Gothic Book"/>
          <w:sz w:val="24"/>
          <w:szCs w:val="24"/>
        </w:rPr>
        <w:t>shall mean a</w:t>
      </w:r>
      <w:r w:rsidRPr="009E0071">
        <w:rPr>
          <w:rFonts w:ascii="Franklin Gothic Book" w:hAnsi="Franklin Gothic Book"/>
          <w:b/>
          <w:bCs/>
          <w:sz w:val="24"/>
          <w:szCs w:val="24"/>
        </w:rPr>
        <w:t xml:space="preserve"> </w:t>
      </w:r>
      <w:r w:rsidRPr="009E0071">
        <w:rPr>
          <w:rFonts w:ascii="Franklin Gothic Book" w:hAnsi="Franklin Gothic Book"/>
          <w:sz w:val="24"/>
          <w:szCs w:val="24"/>
        </w:rPr>
        <w:t>substantial (non-trivial) failure of performance under the Agreement which is significant enough to give the aggrieved Party the right to sue for breach of contract.</w:t>
      </w:r>
    </w:p>
    <w:p w14:paraId="185BE940" w14:textId="5CD07F3C" w:rsidR="009E0071" w:rsidRDefault="00CA33B8" w:rsidP="009E0071">
      <w:pPr>
        <w:pStyle w:val="Recitals"/>
        <w:numPr>
          <w:ilvl w:val="1"/>
          <w:numId w:val="7"/>
        </w:numPr>
        <w:spacing w:after="120" w:line="276" w:lineRule="auto"/>
        <w:ind w:hanging="1080"/>
        <w:rPr>
          <w:rFonts w:ascii="Franklin Gothic Book" w:hAnsi="Franklin Gothic Book"/>
          <w:sz w:val="24"/>
          <w:szCs w:val="24"/>
        </w:rPr>
      </w:pPr>
      <w:r>
        <w:rPr>
          <w:rFonts w:ascii="Franklin Gothic Book" w:hAnsi="Franklin Gothic Book"/>
          <w:b/>
          <w:bCs/>
          <w:sz w:val="24"/>
          <w:szCs w:val="24"/>
        </w:rPr>
        <w:t xml:space="preserve">Personal </w:t>
      </w:r>
      <w:r w:rsidRPr="00FA5E2B">
        <w:rPr>
          <w:rFonts w:ascii="Franklin Gothic Book" w:hAnsi="Franklin Gothic Book"/>
          <w:b/>
          <w:bCs/>
          <w:sz w:val="24"/>
          <w:szCs w:val="24"/>
        </w:rPr>
        <w:t>Data</w:t>
      </w:r>
      <w:r w:rsidRPr="00FA5E2B">
        <w:rPr>
          <w:rFonts w:ascii="Franklin Gothic Book" w:hAnsi="Franklin Gothic Book"/>
          <w:sz w:val="24"/>
          <w:szCs w:val="24"/>
        </w:rPr>
        <w:t xml:space="preserve"> </w:t>
      </w:r>
      <w:r w:rsidR="00507D4E">
        <w:rPr>
          <w:rFonts w:ascii="Franklin Gothic Book" w:hAnsi="Franklin Gothic Book"/>
          <w:sz w:val="24"/>
          <w:szCs w:val="24"/>
        </w:rPr>
        <w:t>has the meaning given to that term in</w:t>
      </w:r>
      <w:r w:rsidRPr="00FA5E2B">
        <w:rPr>
          <w:rFonts w:ascii="Franklin Gothic Book" w:hAnsi="Franklin Gothic Book"/>
          <w:sz w:val="24"/>
          <w:szCs w:val="24"/>
        </w:rPr>
        <w:t xml:space="preserve"> Article 4 GDPR</w:t>
      </w:r>
      <w:r w:rsidR="00507D4E">
        <w:rPr>
          <w:rFonts w:ascii="Franklin Gothic Book" w:hAnsi="Franklin Gothic Book"/>
          <w:sz w:val="24"/>
          <w:szCs w:val="24"/>
        </w:rPr>
        <w:t xml:space="preserve"> and shall include Personal Data</w:t>
      </w:r>
      <w:r w:rsidRPr="00FA5E2B">
        <w:rPr>
          <w:rFonts w:ascii="Franklin Gothic Book" w:hAnsi="Franklin Gothic Book"/>
          <w:sz w:val="24"/>
          <w:szCs w:val="24"/>
        </w:rPr>
        <w:t xml:space="preserve"> of whatever nature that, by whatever means, is provided to the Data Processor by the Data Controller, is accessed by the Data Processor on the authority of the Data Controller, or is otherwise received</w:t>
      </w:r>
      <w:r>
        <w:rPr>
          <w:rFonts w:ascii="Franklin Gothic Book" w:hAnsi="Franklin Gothic Book"/>
          <w:sz w:val="24"/>
          <w:szCs w:val="24"/>
        </w:rPr>
        <w:t xml:space="preserve"> and/or </w:t>
      </w:r>
      <w:r>
        <w:rPr>
          <w:rFonts w:ascii="Franklin Gothic Book" w:hAnsi="Franklin Gothic Book"/>
          <w:sz w:val="24"/>
          <w:szCs w:val="24"/>
        </w:rPr>
        <w:lastRenderedPageBreak/>
        <w:t>Processed</w:t>
      </w:r>
      <w:r w:rsidRPr="00FA5E2B">
        <w:rPr>
          <w:rFonts w:ascii="Franklin Gothic Book" w:hAnsi="Franklin Gothic Book"/>
          <w:sz w:val="24"/>
          <w:szCs w:val="24"/>
        </w:rPr>
        <w:t xml:space="preserve"> by the Data Processor in the context of providing the Services to the Data Controller</w:t>
      </w:r>
      <w:r>
        <w:rPr>
          <w:rFonts w:ascii="Franklin Gothic Book" w:hAnsi="Franklin Gothic Book"/>
          <w:sz w:val="24"/>
          <w:szCs w:val="24"/>
        </w:rPr>
        <w:t>.</w:t>
      </w:r>
    </w:p>
    <w:p w14:paraId="2BC95B96" w14:textId="24C5D4F2"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Personal Data Breach</w:t>
      </w:r>
      <w:r w:rsidRPr="009E0071">
        <w:rPr>
          <w:rFonts w:ascii="Franklin Gothic Book" w:hAnsi="Franklin Gothic Book"/>
          <w:sz w:val="24"/>
          <w:szCs w:val="24"/>
        </w:rPr>
        <w:t xml:space="preserve"> has the meaning given to that term in Article 4 of the GDPR</w:t>
      </w:r>
      <w:r w:rsidR="00B1564F">
        <w:rPr>
          <w:rFonts w:ascii="Franklin Gothic Book" w:hAnsi="Franklin Gothic Book"/>
          <w:sz w:val="24"/>
          <w:szCs w:val="24"/>
        </w:rPr>
        <w:t>.</w:t>
      </w:r>
    </w:p>
    <w:p w14:paraId="198BC887" w14:textId="1A353AC1"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 xml:space="preserve">Processing </w:t>
      </w:r>
      <w:r w:rsidRPr="009E0071">
        <w:rPr>
          <w:rFonts w:ascii="Franklin Gothic Book" w:hAnsi="Franklin Gothic Book"/>
          <w:sz w:val="24"/>
          <w:szCs w:val="24"/>
        </w:rPr>
        <w:t xml:space="preserve">and </w:t>
      </w:r>
      <w:r w:rsidRPr="00C9218F">
        <w:rPr>
          <w:rFonts w:ascii="Franklin Gothic Book" w:hAnsi="Franklin Gothic Book"/>
          <w:b/>
          <w:bCs/>
          <w:sz w:val="24"/>
          <w:szCs w:val="24"/>
        </w:rPr>
        <w:t>Process</w:t>
      </w:r>
      <w:r w:rsidRPr="009E0071">
        <w:rPr>
          <w:rFonts w:ascii="Franklin Gothic Book" w:hAnsi="Franklin Gothic Book"/>
          <w:sz w:val="24"/>
          <w:szCs w:val="24"/>
        </w:rPr>
        <w:t xml:space="preserve"> has the meaning given to those terms in Article 4 of the GDPR</w:t>
      </w:r>
      <w:r w:rsidR="00B1564F">
        <w:rPr>
          <w:rFonts w:ascii="Franklin Gothic Book" w:hAnsi="Franklin Gothic Book"/>
          <w:sz w:val="24"/>
          <w:szCs w:val="24"/>
        </w:rPr>
        <w:t xml:space="preserve">. </w:t>
      </w:r>
    </w:p>
    <w:p w14:paraId="7C66D9BE" w14:textId="73FFF8EF"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Pseudonymisation</w:t>
      </w:r>
      <w:r w:rsidRPr="009E0071">
        <w:rPr>
          <w:rFonts w:ascii="Franklin Gothic Book" w:hAnsi="Franklin Gothic Book"/>
          <w:sz w:val="24"/>
          <w:szCs w:val="24"/>
        </w:rPr>
        <w:t xml:space="preserve"> has the meaning given to that term in Article 4 of the GDPR</w:t>
      </w:r>
      <w:r w:rsidR="00B1564F">
        <w:rPr>
          <w:rFonts w:ascii="Franklin Gothic Book" w:hAnsi="Franklin Gothic Book"/>
          <w:sz w:val="24"/>
          <w:szCs w:val="24"/>
        </w:rPr>
        <w:t>.</w:t>
      </w:r>
    </w:p>
    <w:p w14:paraId="5FDA40C3" w14:textId="7AE37CF3" w:rsidR="009E0071" w:rsidRDefault="00340554"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Representatives</w:t>
      </w:r>
      <w:r w:rsidRPr="009E0071">
        <w:rPr>
          <w:rFonts w:ascii="Franklin Gothic Book" w:hAnsi="Franklin Gothic Book"/>
          <w:sz w:val="24"/>
          <w:szCs w:val="24"/>
        </w:rPr>
        <w:t xml:space="preserve">: </w:t>
      </w:r>
      <w:proofErr w:type="gramStart"/>
      <w:r w:rsidRPr="009E0071">
        <w:rPr>
          <w:rFonts w:ascii="Franklin Gothic Book" w:hAnsi="Franklin Gothic Book"/>
          <w:sz w:val="24"/>
          <w:szCs w:val="24"/>
        </w:rPr>
        <w:t>a</w:t>
      </w:r>
      <w:proofErr w:type="gramEnd"/>
      <w:r w:rsidRPr="009E0071">
        <w:rPr>
          <w:rFonts w:ascii="Franklin Gothic Book" w:hAnsi="Franklin Gothic Book"/>
          <w:sz w:val="24"/>
          <w:szCs w:val="24"/>
        </w:rPr>
        <w:t xml:space="preserve"> Party’s employees, officers, </w:t>
      </w:r>
      <w:r w:rsidR="005D2996">
        <w:rPr>
          <w:rFonts w:ascii="Franklin Gothic Book" w:hAnsi="Franklin Gothic Book"/>
          <w:sz w:val="24"/>
          <w:szCs w:val="24"/>
        </w:rPr>
        <w:t>agents</w:t>
      </w:r>
      <w:r w:rsidRPr="009E0071">
        <w:rPr>
          <w:rFonts w:ascii="Franklin Gothic Book" w:hAnsi="Franklin Gothic Book"/>
          <w:sz w:val="24"/>
          <w:szCs w:val="24"/>
        </w:rPr>
        <w:t>, advisers or subcontractors.</w:t>
      </w:r>
    </w:p>
    <w:p w14:paraId="129E9BBB" w14:textId="6FA4A75C" w:rsidR="009335B7" w:rsidRPr="009335B7" w:rsidRDefault="009335B7" w:rsidP="009E0071">
      <w:pPr>
        <w:pStyle w:val="Recitals"/>
        <w:numPr>
          <w:ilvl w:val="1"/>
          <w:numId w:val="7"/>
        </w:numPr>
        <w:spacing w:after="120" w:line="276" w:lineRule="auto"/>
        <w:ind w:hanging="1080"/>
        <w:rPr>
          <w:rFonts w:ascii="Franklin Gothic Book" w:hAnsi="Franklin Gothic Book"/>
          <w:b/>
          <w:bCs/>
          <w:sz w:val="24"/>
          <w:szCs w:val="24"/>
        </w:rPr>
      </w:pPr>
      <w:r w:rsidRPr="009335B7">
        <w:rPr>
          <w:rFonts w:ascii="Franklin Gothic Book" w:hAnsi="Franklin Gothic Book"/>
          <w:b/>
          <w:bCs/>
          <w:sz w:val="24"/>
          <w:szCs w:val="24"/>
        </w:rPr>
        <w:t>Request</w:t>
      </w:r>
      <w:r w:rsidR="00131DC0">
        <w:rPr>
          <w:rFonts w:ascii="Franklin Gothic Book" w:hAnsi="Franklin Gothic Book"/>
          <w:b/>
          <w:bCs/>
          <w:sz w:val="24"/>
          <w:szCs w:val="24"/>
        </w:rPr>
        <w:t>(</w:t>
      </w:r>
      <w:r w:rsidRPr="009335B7">
        <w:rPr>
          <w:rFonts w:ascii="Franklin Gothic Book" w:hAnsi="Franklin Gothic Book"/>
          <w:b/>
          <w:bCs/>
          <w:sz w:val="24"/>
          <w:szCs w:val="24"/>
        </w:rPr>
        <w:t>s</w:t>
      </w:r>
      <w:r w:rsidR="00131DC0">
        <w:rPr>
          <w:rFonts w:ascii="Franklin Gothic Book" w:hAnsi="Franklin Gothic Book"/>
          <w:b/>
          <w:bCs/>
          <w:sz w:val="24"/>
          <w:szCs w:val="24"/>
        </w:rPr>
        <w:t>)</w:t>
      </w:r>
      <w:r>
        <w:rPr>
          <w:rFonts w:ascii="Franklin Gothic Book" w:hAnsi="Franklin Gothic Book"/>
          <w:b/>
          <w:bCs/>
          <w:sz w:val="24"/>
          <w:szCs w:val="24"/>
        </w:rPr>
        <w:t xml:space="preserve">: </w:t>
      </w:r>
      <w:r w:rsidR="00697264">
        <w:rPr>
          <w:rFonts w:ascii="Franklin Gothic Book" w:hAnsi="Franklin Gothic Book"/>
          <w:sz w:val="24"/>
          <w:szCs w:val="24"/>
        </w:rPr>
        <w:t>any request from a Data Subject to exercise their rights under Data Protection Legislation</w:t>
      </w:r>
      <w:r w:rsidR="00B1564F">
        <w:rPr>
          <w:rFonts w:ascii="Franklin Gothic Book" w:hAnsi="Franklin Gothic Book"/>
          <w:sz w:val="24"/>
          <w:szCs w:val="24"/>
        </w:rPr>
        <w:t>.</w:t>
      </w:r>
    </w:p>
    <w:p w14:paraId="1620CBDD" w14:textId="20D6B455" w:rsidR="009E0071" w:rsidRDefault="00783462"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Restricted Transfer</w:t>
      </w:r>
      <w:r w:rsidR="00140FDA">
        <w:rPr>
          <w:rFonts w:ascii="Franklin Gothic Book" w:hAnsi="Franklin Gothic Book"/>
          <w:b/>
          <w:bCs/>
          <w:sz w:val="24"/>
          <w:szCs w:val="24"/>
        </w:rPr>
        <w:t>(s)</w:t>
      </w:r>
      <w:r w:rsidRPr="009E0071">
        <w:rPr>
          <w:rFonts w:ascii="Franklin Gothic Book" w:hAnsi="Franklin Gothic Book"/>
          <w:sz w:val="24"/>
          <w:szCs w:val="24"/>
        </w:rPr>
        <w:t>: any transfer of Personal Data to countries outside of the EEA which are not subject to an adequacy decision by the European Commission, where such transfer would be prohibited by Data Protection Legislation.</w:t>
      </w:r>
    </w:p>
    <w:p w14:paraId="28FEF726" w14:textId="77777777"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Service(s)</w:t>
      </w:r>
      <w:r w:rsidRPr="009E0071">
        <w:rPr>
          <w:rFonts w:ascii="Franklin Gothic Book" w:hAnsi="Franklin Gothic Book"/>
          <w:sz w:val="24"/>
          <w:szCs w:val="24"/>
        </w:rPr>
        <w:t xml:space="preserve"> shall mean</w:t>
      </w:r>
      <w:r w:rsidR="005A7372" w:rsidRPr="009E0071">
        <w:rPr>
          <w:rFonts w:ascii="Franklin Gothic Book" w:hAnsi="Franklin Gothic Book"/>
          <w:sz w:val="24"/>
          <w:szCs w:val="24"/>
        </w:rPr>
        <w:t xml:space="preserve"> the activity carried out by the </w:t>
      </w:r>
      <w:r w:rsidR="00085FF6" w:rsidRPr="009E0071">
        <w:rPr>
          <w:rFonts w:ascii="Franklin Gothic Book" w:hAnsi="Franklin Gothic Book"/>
          <w:sz w:val="24"/>
          <w:szCs w:val="24"/>
        </w:rPr>
        <w:t>Data Processor for the Data Controller</w:t>
      </w:r>
      <w:r w:rsidR="00AE1833" w:rsidRPr="009E0071">
        <w:rPr>
          <w:rFonts w:ascii="Franklin Gothic Book" w:hAnsi="Franklin Gothic Book"/>
          <w:sz w:val="24"/>
          <w:szCs w:val="24"/>
        </w:rPr>
        <w:t xml:space="preserve">, as detailed in Schedule 1. </w:t>
      </w:r>
    </w:p>
    <w:p w14:paraId="10066633" w14:textId="5C4CC31F" w:rsidR="009E0071" w:rsidRDefault="00FE45AF" w:rsidP="009E0071">
      <w:pPr>
        <w:pStyle w:val="Recitals"/>
        <w:numPr>
          <w:ilvl w:val="1"/>
          <w:numId w:val="7"/>
        </w:numPr>
        <w:spacing w:after="120" w:line="276" w:lineRule="auto"/>
        <w:ind w:hanging="1080"/>
        <w:rPr>
          <w:rFonts w:ascii="Franklin Gothic Book" w:hAnsi="Franklin Gothic Book"/>
          <w:sz w:val="24"/>
          <w:szCs w:val="24"/>
        </w:rPr>
      </w:pPr>
      <w:r w:rsidRPr="009E0071">
        <w:rPr>
          <w:rFonts w:ascii="Franklin Gothic Book" w:hAnsi="Franklin Gothic Book"/>
          <w:b/>
          <w:bCs/>
          <w:sz w:val="24"/>
          <w:szCs w:val="24"/>
        </w:rPr>
        <w:t>Sub-processor</w:t>
      </w:r>
      <w:r w:rsidRPr="009E0071">
        <w:rPr>
          <w:rFonts w:ascii="Franklin Gothic Book" w:hAnsi="Franklin Gothic Book"/>
          <w:sz w:val="24"/>
          <w:szCs w:val="24"/>
        </w:rPr>
        <w:t xml:space="preserve"> shall mean any party that is engaged by the Data Processor, and which </w:t>
      </w:r>
      <w:r w:rsidR="00CA43BC">
        <w:rPr>
          <w:rFonts w:ascii="Franklin Gothic Book" w:hAnsi="Franklin Gothic Book"/>
          <w:sz w:val="24"/>
          <w:szCs w:val="24"/>
        </w:rPr>
        <w:t>P</w:t>
      </w:r>
      <w:r w:rsidRPr="009E0071">
        <w:rPr>
          <w:rFonts w:ascii="Franklin Gothic Book" w:hAnsi="Franklin Gothic Book"/>
          <w:sz w:val="24"/>
          <w:szCs w:val="24"/>
        </w:rPr>
        <w:t xml:space="preserve">rocesses the </w:t>
      </w:r>
      <w:r w:rsidR="00CA43BC">
        <w:rPr>
          <w:rFonts w:ascii="Franklin Gothic Book" w:hAnsi="Franklin Gothic Book"/>
          <w:sz w:val="24"/>
          <w:szCs w:val="24"/>
        </w:rPr>
        <w:t>Personal D</w:t>
      </w:r>
      <w:r w:rsidRPr="009E0071">
        <w:rPr>
          <w:rFonts w:ascii="Franklin Gothic Book" w:hAnsi="Franklin Gothic Book"/>
          <w:sz w:val="24"/>
          <w:szCs w:val="24"/>
        </w:rPr>
        <w:t xml:space="preserve">ata on behalf of the Data Processor, </w:t>
      </w:r>
      <w:proofErr w:type="gramStart"/>
      <w:r w:rsidRPr="009E0071">
        <w:rPr>
          <w:rFonts w:ascii="Franklin Gothic Book" w:hAnsi="Franklin Gothic Book"/>
          <w:sz w:val="24"/>
          <w:szCs w:val="24"/>
        </w:rPr>
        <w:t>in order to</w:t>
      </w:r>
      <w:proofErr w:type="gramEnd"/>
      <w:r w:rsidRPr="009E0071">
        <w:rPr>
          <w:rFonts w:ascii="Franklin Gothic Book" w:hAnsi="Franklin Gothic Book"/>
          <w:sz w:val="24"/>
          <w:szCs w:val="24"/>
        </w:rPr>
        <w:t xml:space="preserve"> provide the </w:t>
      </w:r>
      <w:r w:rsidR="005052C6">
        <w:rPr>
          <w:rFonts w:ascii="Franklin Gothic Book" w:hAnsi="Franklin Gothic Book"/>
          <w:sz w:val="24"/>
          <w:szCs w:val="24"/>
        </w:rPr>
        <w:t>S</w:t>
      </w:r>
      <w:r w:rsidRPr="009E0071">
        <w:rPr>
          <w:rFonts w:ascii="Franklin Gothic Book" w:hAnsi="Franklin Gothic Book"/>
          <w:sz w:val="24"/>
          <w:szCs w:val="24"/>
        </w:rPr>
        <w:t>ervice(s) to the Data Controller.</w:t>
      </w:r>
    </w:p>
    <w:p w14:paraId="3F191B6D" w14:textId="029996B6" w:rsidR="005D2996" w:rsidRDefault="00BE0B84" w:rsidP="005D2996">
      <w:pPr>
        <w:pStyle w:val="Recitals"/>
        <w:numPr>
          <w:ilvl w:val="1"/>
          <w:numId w:val="7"/>
        </w:numPr>
        <w:spacing w:after="120" w:line="276" w:lineRule="auto"/>
        <w:ind w:hanging="1080"/>
        <w:rPr>
          <w:rFonts w:ascii="Franklin Gothic Book" w:hAnsi="Franklin Gothic Book"/>
          <w:sz w:val="24"/>
          <w:szCs w:val="24"/>
        </w:rPr>
      </w:pPr>
      <w:bookmarkStart w:id="2" w:name="_Hlk189600755"/>
      <w:r w:rsidRPr="009E0071">
        <w:rPr>
          <w:rFonts w:ascii="Franklin Gothic Book" w:hAnsi="Franklin Gothic Book"/>
          <w:b/>
          <w:bCs/>
          <w:sz w:val="24"/>
          <w:szCs w:val="24"/>
        </w:rPr>
        <w:t>Standard Contractual Clauses</w:t>
      </w:r>
      <w:r w:rsidRPr="009E0071">
        <w:rPr>
          <w:rFonts w:ascii="Franklin Gothic Book" w:hAnsi="Franklin Gothic Book"/>
          <w:sz w:val="24"/>
          <w:szCs w:val="24"/>
        </w:rPr>
        <w:t>: the contractual clauses dealing with the transfer of Personal Data outside the EEA</w:t>
      </w:r>
      <w:r w:rsidR="00140FDA">
        <w:rPr>
          <w:rFonts w:ascii="Franklin Gothic Book" w:hAnsi="Franklin Gothic Book"/>
          <w:sz w:val="24"/>
          <w:szCs w:val="24"/>
        </w:rPr>
        <w:t xml:space="preserve"> / Restricted Transfers</w:t>
      </w:r>
      <w:r w:rsidRPr="009E0071">
        <w:rPr>
          <w:rFonts w:ascii="Franklin Gothic Book" w:hAnsi="Franklin Gothic Book"/>
          <w:sz w:val="24"/>
          <w:szCs w:val="24"/>
        </w:rPr>
        <w:t xml:space="preserve">, which have been approved by </w:t>
      </w:r>
      <w:r w:rsidR="00360CBF">
        <w:rPr>
          <w:rFonts w:ascii="Franklin Gothic Book" w:hAnsi="Franklin Gothic Book"/>
          <w:sz w:val="24"/>
          <w:szCs w:val="24"/>
        </w:rPr>
        <w:t xml:space="preserve">way of a Decision of </w:t>
      </w:r>
      <w:r w:rsidRPr="009E0071">
        <w:rPr>
          <w:rFonts w:ascii="Franklin Gothic Book" w:hAnsi="Franklin Gothic Book"/>
          <w:sz w:val="24"/>
          <w:szCs w:val="24"/>
        </w:rPr>
        <w:t>the European Commission under Data Protection Legislation</w:t>
      </w:r>
      <w:r w:rsidR="005052C6">
        <w:rPr>
          <w:rFonts w:ascii="Franklin Gothic Book" w:hAnsi="Franklin Gothic Book"/>
          <w:sz w:val="24"/>
          <w:szCs w:val="24"/>
        </w:rPr>
        <w:t>.</w:t>
      </w:r>
    </w:p>
    <w:bookmarkEnd w:id="2"/>
    <w:p w14:paraId="6714C2C1" w14:textId="28B299C8" w:rsidR="00726E32" w:rsidRDefault="00FE45AF" w:rsidP="000E245E">
      <w:pPr>
        <w:pStyle w:val="Recitals"/>
        <w:numPr>
          <w:ilvl w:val="1"/>
          <w:numId w:val="7"/>
        </w:numPr>
        <w:spacing w:after="120" w:line="276" w:lineRule="auto"/>
        <w:ind w:hanging="1080"/>
        <w:rPr>
          <w:rFonts w:ascii="Franklin Gothic Book" w:hAnsi="Franklin Gothic Book"/>
          <w:sz w:val="24"/>
          <w:szCs w:val="24"/>
        </w:rPr>
      </w:pPr>
      <w:r w:rsidRPr="005D2996">
        <w:rPr>
          <w:rFonts w:ascii="Franklin Gothic Book" w:hAnsi="Franklin Gothic Book"/>
          <w:b/>
          <w:bCs/>
          <w:sz w:val="24"/>
          <w:szCs w:val="24"/>
        </w:rPr>
        <w:t>Third Party</w:t>
      </w:r>
      <w:r w:rsidRPr="005D2996">
        <w:rPr>
          <w:rFonts w:ascii="Franklin Gothic Book" w:hAnsi="Franklin Gothic Book"/>
          <w:sz w:val="24"/>
          <w:szCs w:val="24"/>
        </w:rPr>
        <w:t xml:space="preserve"> shall mean any natural or legal person, government body, or party other than the </w:t>
      </w:r>
      <w:r w:rsidR="000E245E">
        <w:rPr>
          <w:rFonts w:ascii="Franklin Gothic Book" w:hAnsi="Franklin Gothic Book"/>
          <w:sz w:val="24"/>
          <w:szCs w:val="24"/>
        </w:rPr>
        <w:t>D</w:t>
      </w:r>
      <w:r w:rsidRPr="005D2996">
        <w:rPr>
          <w:rFonts w:ascii="Franklin Gothic Book" w:hAnsi="Franklin Gothic Book"/>
          <w:sz w:val="24"/>
          <w:szCs w:val="24"/>
        </w:rPr>
        <w:t xml:space="preserve">ata </w:t>
      </w:r>
      <w:r w:rsidR="000E245E">
        <w:rPr>
          <w:rFonts w:ascii="Franklin Gothic Book" w:hAnsi="Franklin Gothic Book"/>
          <w:sz w:val="24"/>
          <w:szCs w:val="24"/>
        </w:rPr>
        <w:t>S</w:t>
      </w:r>
      <w:r w:rsidRPr="005D2996">
        <w:rPr>
          <w:rFonts w:ascii="Franklin Gothic Book" w:hAnsi="Franklin Gothic Book"/>
          <w:sz w:val="24"/>
          <w:szCs w:val="24"/>
        </w:rPr>
        <w:t xml:space="preserve">ubject, the Data Controller, the Data Processor, or the persons authorised under direct authority of the Data Controller or the Data Processor to </w:t>
      </w:r>
      <w:r w:rsidR="000E245E">
        <w:rPr>
          <w:rFonts w:ascii="Franklin Gothic Book" w:hAnsi="Franklin Gothic Book"/>
          <w:sz w:val="24"/>
          <w:szCs w:val="24"/>
        </w:rPr>
        <w:t>P</w:t>
      </w:r>
      <w:r w:rsidRPr="005D2996">
        <w:rPr>
          <w:rFonts w:ascii="Franklin Gothic Book" w:hAnsi="Franklin Gothic Book"/>
          <w:sz w:val="24"/>
          <w:szCs w:val="24"/>
        </w:rPr>
        <w:t>rocess the data.</w:t>
      </w:r>
    </w:p>
    <w:p w14:paraId="4A348E61" w14:textId="77777777" w:rsidR="000E245E" w:rsidRPr="000E245E" w:rsidRDefault="000E245E" w:rsidP="000E245E">
      <w:pPr>
        <w:pStyle w:val="Recitals"/>
        <w:numPr>
          <w:ilvl w:val="0"/>
          <w:numId w:val="0"/>
        </w:numPr>
        <w:spacing w:after="120" w:line="276" w:lineRule="auto"/>
        <w:ind w:left="1080"/>
        <w:rPr>
          <w:rFonts w:ascii="Franklin Gothic Book" w:hAnsi="Franklin Gothic Book"/>
          <w:sz w:val="24"/>
          <w:szCs w:val="24"/>
        </w:rPr>
      </w:pPr>
    </w:p>
    <w:p w14:paraId="3EDF3A72" w14:textId="77777777" w:rsidR="00726E32" w:rsidRDefault="00904A27" w:rsidP="00726E32">
      <w:pPr>
        <w:pStyle w:val="Recitals"/>
        <w:numPr>
          <w:ilvl w:val="1"/>
          <w:numId w:val="7"/>
        </w:numPr>
        <w:spacing w:after="120" w:line="276" w:lineRule="auto"/>
        <w:ind w:hanging="1080"/>
        <w:rPr>
          <w:rFonts w:ascii="Franklin Gothic Book" w:hAnsi="Franklin Gothic Book"/>
          <w:sz w:val="24"/>
          <w:szCs w:val="24"/>
        </w:rPr>
      </w:pPr>
      <w:r w:rsidRPr="00726E32">
        <w:rPr>
          <w:rFonts w:ascii="Franklin Gothic Book" w:hAnsi="Franklin Gothic Book"/>
          <w:sz w:val="24"/>
          <w:szCs w:val="24"/>
        </w:rPr>
        <w:t>Clause, Schedule and paragraph headings shall not affect the interpretation of this Agreement.</w:t>
      </w:r>
    </w:p>
    <w:p w14:paraId="14D1FA4A" w14:textId="77777777" w:rsidR="00726E32" w:rsidRDefault="00726E32" w:rsidP="00726E32">
      <w:pPr>
        <w:pStyle w:val="ListParagraph"/>
        <w:rPr>
          <w:rFonts w:ascii="Franklin Gothic Book" w:hAnsi="Franklin Gothic Book"/>
          <w:sz w:val="24"/>
          <w:szCs w:val="24"/>
        </w:rPr>
      </w:pPr>
    </w:p>
    <w:p w14:paraId="3746AABE" w14:textId="77777777" w:rsidR="00726E32" w:rsidRDefault="00904A27" w:rsidP="00726E32">
      <w:pPr>
        <w:pStyle w:val="Recitals"/>
        <w:numPr>
          <w:ilvl w:val="1"/>
          <w:numId w:val="7"/>
        </w:numPr>
        <w:spacing w:after="120" w:line="276" w:lineRule="auto"/>
        <w:ind w:hanging="1080"/>
        <w:rPr>
          <w:rFonts w:ascii="Franklin Gothic Book" w:hAnsi="Franklin Gothic Book"/>
          <w:sz w:val="24"/>
          <w:szCs w:val="24"/>
        </w:rPr>
      </w:pPr>
      <w:r w:rsidRPr="00726E32">
        <w:rPr>
          <w:rFonts w:ascii="Franklin Gothic Book" w:hAnsi="Franklin Gothic Book"/>
          <w:sz w:val="24"/>
          <w:szCs w:val="24"/>
        </w:rPr>
        <w:t>The Schedules form part of this Agreement and shall have effect as if set out in full in the body of</w:t>
      </w:r>
      <w:r w:rsidR="00726E32">
        <w:rPr>
          <w:rFonts w:ascii="Franklin Gothic Book" w:hAnsi="Franklin Gothic Book"/>
          <w:sz w:val="24"/>
          <w:szCs w:val="24"/>
        </w:rPr>
        <w:t xml:space="preserve"> </w:t>
      </w:r>
      <w:r w:rsidRPr="00726E32">
        <w:rPr>
          <w:rFonts w:ascii="Franklin Gothic Book" w:hAnsi="Franklin Gothic Book"/>
          <w:sz w:val="24"/>
          <w:szCs w:val="24"/>
        </w:rPr>
        <w:t>this Agreement. Any reference to this Agreement includes the Schedules.</w:t>
      </w:r>
    </w:p>
    <w:p w14:paraId="2D10F9AA" w14:textId="77777777" w:rsidR="00726E32" w:rsidRDefault="00726E32" w:rsidP="00726E32">
      <w:pPr>
        <w:pStyle w:val="ListParagraph"/>
        <w:rPr>
          <w:rFonts w:ascii="Franklin Gothic Book" w:hAnsi="Franklin Gothic Book"/>
          <w:sz w:val="24"/>
          <w:szCs w:val="24"/>
        </w:rPr>
      </w:pPr>
    </w:p>
    <w:p w14:paraId="1DF88631" w14:textId="77777777" w:rsidR="00726E32" w:rsidRDefault="00904A27" w:rsidP="00726E32">
      <w:pPr>
        <w:pStyle w:val="Recitals"/>
        <w:numPr>
          <w:ilvl w:val="1"/>
          <w:numId w:val="7"/>
        </w:numPr>
        <w:spacing w:after="120" w:line="276" w:lineRule="auto"/>
        <w:ind w:hanging="1080"/>
        <w:rPr>
          <w:rFonts w:ascii="Franklin Gothic Book" w:hAnsi="Franklin Gothic Book"/>
          <w:sz w:val="24"/>
          <w:szCs w:val="24"/>
        </w:rPr>
      </w:pPr>
      <w:r w:rsidRPr="00726E32">
        <w:rPr>
          <w:rFonts w:ascii="Franklin Gothic Book" w:hAnsi="Franklin Gothic Book"/>
          <w:sz w:val="24"/>
          <w:szCs w:val="24"/>
        </w:rPr>
        <w:t xml:space="preserve">Unless the context otherwise, requires, words in the singular shall include the plural </w:t>
      </w:r>
      <w:proofErr w:type="gramStart"/>
      <w:r w:rsidRPr="00726E32">
        <w:rPr>
          <w:rFonts w:ascii="Franklin Gothic Book" w:hAnsi="Franklin Gothic Book"/>
          <w:sz w:val="24"/>
          <w:szCs w:val="24"/>
        </w:rPr>
        <w:t>and in the</w:t>
      </w:r>
      <w:r w:rsidR="00726E32">
        <w:rPr>
          <w:rFonts w:ascii="Franklin Gothic Book" w:hAnsi="Franklin Gothic Book"/>
          <w:sz w:val="24"/>
          <w:szCs w:val="24"/>
        </w:rPr>
        <w:t xml:space="preserve"> </w:t>
      </w:r>
      <w:r w:rsidRPr="00726E32">
        <w:rPr>
          <w:rFonts w:ascii="Franklin Gothic Book" w:hAnsi="Franklin Gothic Book"/>
          <w:sz w:val="24"/>
          <w:szCs w:val="24"/>
        </w:rPr>
        <w:t>plural</w:t>
      </w:r>
      <w:proofErr w:type="gramEnd"/>
      <w:r w:rsidRPr="00726E32">
        <w:rPr>
          <w:rFonts w:ascii="Franklin Gothic Book" w:hAnsi="Franklin Gothic Book"/>
          <w:sz w:val="24"/>
          <w:szCs w:val="24"/>
        </w:rPr>
        <w:t xml:space="preserve"> shall include the singular.</w:t>
      </w:r>
    </w:p>
    <w:p w14:paraId="6240CD81" w14:textId="77777777" w:rsidR="00726E32" w:rsidRDefault="00726E32" w:rsidP="00726E32">
      <w:pPr>
        <w:pStyle w:val="ListParagraph"/>
        <w:rPr>
          <w:rFonts w:ascii="Franklin Gothic Book" w:hAnsi="Franklin Gothic Book"/>
          <w:sz w:val="24"/>
          <w:szCs w:val="24"/>
        </w:rPr>
      </w:pPr>
    </w:p>
    <w:p w14:paraId="3AD3B974" w14:textId="77777777" w:rsidR="00726E32" w:rsidRDefault="00904A27" w:rsidP="00726E32">
      <w:pPr>
        <w:pStyle w:val="Recitals"/>
        <w:numPr>
          <w:ilvl w:val="1"/>
          <w:numId w:val="7"/>
        </w:numPr>
        <w:spacing w:after="120" w:line="276" w:lineRule="auto"/>
        <w:ind w:hanging="1080"/>
        <w:rPr>
          <w:rFonts w:ascii="Franklin Gothic Book" w:hAnsi="Franklin Gothic Book"/>
          <w:sz w:val="24"/>
          <w:szCs w:val="24"/>
        </w:rPr>
      </w:pPr>
      <w:r w:rsidRPr="00726E32">
        <w:rPr>
          <w:rFonts w:ascii="Franklin Gothic Book" w:hAnsi="Franklin Gothic Book"/>
          <w:sz w:val="24"/>
          <w:szCs w:val="24"/>
        </w:rPr>
        <w:lastRenderedPageBreak/>
        <w:t>A reference to a statu</w:t>
      </w:r>
      <w:r w:rsidR="00726E32">
        <w:rPr>
          <w:rFonts w:ascii="Franklin Gothic Book" w:hAnsi="Franklin Gothic Book"/>
          <w:sz w:val="24"/>
          <w:szCs w:val="24"/>
        </w:rPr>
        <w:t>t</w:t>
      </w:r>
      <w:r w:rsidRPr="00726E32">
        <w:rPr>
          <w:rFonts w:ascii="Franklin Gothic Book" w:hAnsi="Franklin Gothic Book"/>
          <w:sz w:val="24"/>
          <w:szCs w:val="24"/>
        </w:rPr>
        <w:t>e or statutory provision shall include all subordinate legislation made from</w:t>
      </w:r>
      <w:r w:rsidR="00726E32">
        <w:rPr>
          <w:rFonts w:ascii="Franklin Gothic Book" w:hAnsi="Franklin Gothic Book"/>
          <w:sz w:val="24"/>
          <w:szCs w:val="24"/>
        </w:rPr>
        <w:t xml:space="preserve"> </w:t>
      </w:r>
      <w:r w:rsidRPr="00726E32">
        <w:rPr>
          <w:rFonts w:ascii="Franklin Gothic Book" w:hAnsi="Franklin Gothic Book"/>
          <w:sz w:val="24"/>
          <w:szCs w:val="24"/>
        </w:rPr>
        <w:t>time to time under that statute or statutory provision.</w:t>
      </w:r>
    </w:p>
    <w:p w14:paraId="677E6690" w14:textId="77777777" w:rsidR="00726E32" w:rsidRDefault="00726E32" w:rsidP="00726E32">
      <w:pPr>
        <w:pStyle w:val="ListParagraph"/>
        <w:rPr>
          <w:rFonts w:ascii="Franklin Gothic Book" w:hAnsi="Franklin Gothic Book"/>
          <w:sz w:val="24"/>
          <w:szCs w:val="24"/>
        </w:rPr>
      </w:pPr>
    </w:p>
    <w:p w14:paraId="5720ED2F" w14:textId="335019F9" w:rsidR="009C5F90" w:rsidRPr="00726E32" w:rsidRDefault="00904A27" w:rsidP="00726E32">
      <w:pPr>
        <w:pStyle w:val="Recitals"/>
        <w:numPr>
          <w:ilvl w:val="1"/>
          <w:numId w:val="7"/>
        </w:numPr>
        <w:spacing w:after="120" w:line="276" w:lineRule="auto"/>
        <w:ind w:hanging="1080"/>
        <w:rPr>
          <w:rFonts w:ascii="Franklin Gothic Book" w:hAnsi="Franklin Gothic Book"/>
          <w:sz w:val="24"/>
          <w:szCs w:val="24"/>
        </w:rPr>
      </w:pPr>
      <w:r w:rsidRPr="00726E32">
        <w:rPr>
          <w:rFonts w:ascii="Franklin Gothic Book" w:hAnsi="Franklin Gothic Book"/>
          <w:sz w:val="24"/>
          <w:szCs w:val="24"/>
        </w:rPr>
        <w:t xml:space="preserve">Any words following the terms including, include, </w:t>
      </w:r>
      <w:proofErr w:type="gramStart"/>
      <w:r w:rsidRPr="00726E32">
        <w:rPr>
          <w:rFonts w:ascii="Franklin Gothic Book" w:hAnsi="Franklin Gothic Book"/>
          <w:sz w:val="24"/>
          <w:szCs w:val="24"/>
        </w:rPr>
        <w:t>in particular or</w:t>
      </w:r>
      <w:proofErr w:type="gramEnd"/>
      <w:r w:rsidRPr="00726E32">
        <w:rPr>
          <w:rFonts w:ascii="Franklin Gothic Book" w:hAnsi="Franklin Gothic Book"/>
          <w:sz w:val="24"/>
          <w:szCs w:val="24"/>
        </w:rPr>
        <w:t xml:space="preserve"> for example or any similar</w:t>
      </w:r>
      <w:r w:rsidR="00726E32">
        <w:rPr>
          <w:rFonts w:ascii="Franklin Gothic Book" w:hAnsi="Franklin Gothic Book"/>
          <w:sz w:val="24"/>
          <w:szCs w:val="24"/>
        </w:rPr>
        <w:t xml:space="preserve"> </w:t>
      </w:r>
      <w:r w:rsidRPr="00726E32">
        <w:rPr>
          <w:rFonts w:ascii="Franklin Gothic Book" w:hAnsi="Franklin Gothic Book"/>
          <w:sz w:val="24"/>
          <w:szCs w:val="24"/>
        </w:rPr>
        <w:t>phrase shall be construed as illustrative and shall not limit the generality of the related general</w:t>
      </w:r>
      <w:r w:rsidR="00726E32">
        <w:rPr>
          <w:rFonts w:ascii="Franklin Gothic Book" w:hAnsi="Franklin Gothic Book"/>
          <w:sz w:val="24"/>
          <w:szCs w:val="24"/>
        </w:rPr>
        <w:t xml:space="preserve"> </w:t>
      </w:r>
      <w:r w:rsidRPr="00726E32">
        <w:rPr>
          <w:rFonts w:ascii="Franklin Gothic Book" w:hAnsi="Franklin Gothic Book"/>
          <w:sz w:val="24"/>
          <w:szCs w:val="24"/>
        </w:rPr>
        <w:t>words.</w:t>
      </w:r>
    </w:p>
    <w:p w14:paraId="5AC8182C" w14:textId="77777777" w:rsidR="00247E1B" w:rsidRDefault="00247E1B" w:rsidP="00372073">
      <w:pPr>
        <w:spacing w:after="0"/>
        <w:jc w:val="both"/>
        <w:rPr>
          <w:rFonts w:ascii="Franklin Gothic Book" w:hAnsi="Franklin Gothic Book" w:cstheme="minorHAnsi"/>
          <w:b/>
          <w:sz w:val="24"/>
          <w:szCs w:val="24"/>
        </w:rPr>
      </w:pPr>
    </w:p>
    <w:p w14:paraId="40EE861F" w14:textId="77777777" w:rsidR="00247E1B" w:rsidRDefault="00247E1B" w:rsidP="00372073">
      <w:pPr>
        <w:spacing w:after="0"/>
        <w:jc w:val="both"/>
        <w:rPr>
          <w:rFonts w:ascii="Franklin Gothic Book" w:hAnsi="Franklin Gothic Book" w:cstheme="minorHAnsi"/>
          <w:b/>
          <w:sz w:val="24"/>
          <w:szCs w:val="24"/>
        </w:rPr>
      </w:pPr>
    </w:p>
    <w:p w14:paraId="0E77660E" w14:textId="73EFD0EB" w:rsidR="00372073" w:rsidRDefault="00372073" w:rsidP="00372073">
      <w:pPr>
        <w:spacing w:after="0"/>
        <w:jc w:val="both"/>
        <w:rPr>
          <w:rFonts w:ascii="Franklin Gothic Book" w:hAnsi="Franklin Gothic Book" w:cstheme="minorHAnsi"/>
          <w:b/>
          <w:sz w:val="24"/>
          <w:szCs w:val="24"/>
        </w:rPr>
      </w:pPr>
      <w:r w:rsidRPr="00372073">
        <w:rPr>
          <w:rFonts w:ascii="Franklin Gothic Book" w:hAnsi="Franklin Gothic Book" w:cstheme="minorHAnsi"/>
          <w:b/>
          <w:sz w:val="24"/>
          <w:szCs w:val="24"/>
        </w:rPr>
        <w:t>3.0</w:t>
      </w:r>
      <w:r>
        <w:rPr>
          <w:rFonts w:ascii="Franklin Gothic Book" w:hAnsi="Franklin Gothic Book" w:cstheme="minorHAnsi"/>
          <w:sz w:val="24"/>
          <w:szCs w:val="24"/>
        </w:rPr>
        <w:tab/>
      </w:r>
      <w:r w:rsidRPr="00372073">
        <w:rPr>
          <w:rFonts w:ascii="Franklin Gothic Book" w:hAnsi="Franklin Gothic Book" w:cstheme="minorHAnsi"/>
          <w:b/>
          <w:sz w:val="24"/>
          <w:szCs w:val="24"/>
        </w:rPr>
        <w:t>O</w:t>
      </w:r>
      <w:r w:rsidR="00AC2980">
        <w:rPr>
          <w:rFonts w:ascii="Franklin Gothic Book" w:hAnsi="Franklin Gothic Book" w:cstheme="minorHAnsi"/>
          <w:b/>
          <w:sz w:val="24"/>
          <w:szCs w:val="24"/>
        </w:rPr>
        <w:t>BLIGATIONS OF THE DATA PROCESSOR</w:t>
      </w:r>
      <w:r w:rsidRPr="00372073">
        <w:rPr>
          <w:rFonts w:ascii="Franklin Gothic Book" w:hAnsi="Franklin Gothic Book" w:cstheme="minorHAnsi"/>
          <w:b/>
          <w:sz w:val="24"/>
          <w:szCs w:val="24"/>
        </w:rPr>
        <w:t>:</w:t>
      </w:r>
    </w:p>
    <w:p w14:paraId="16D7AF3D" w14:textId="77777777" w:rsidR="009C5F90" w:rsidRDefault="009C5F90" w:rsidP="00372073">
      <w:pPr>
        <w:spacing w:after="0"/>
        <w:jc w:val="both"/>
        <w:rPr>
          <w:rFonts w:ascii="Franklin Gothic Book" w:hAnsi="Franklin Gothic Book" w:cstheme="minorHAnsi"/>
          <w:b/>
          <w:sz w:val="24"/>
          <w:szCs w:val="24"/>
        </w:rPr>
      </w:pPr>
    </w:p>
    <w:p w14:paraId="1592DCAA" w14:textId="0E0ADFC1" w:rsidR="00372073" w:rsidRDefault="00372073" w:rsidP="00372073">
      <w:pPr>
        <w:spacing w:after="0"/>
        <w:jc w:val="both"/>
        <w:rPr>
          <w:rFonts w:ascii="Franklin Gothic Book" w:hAnsi="Franklin Gothic Book" w:cstheme="minorHAnsi"/>
          <w:b/>
          <w:sz w:val="24"/>
          <w:szCs w:val="24"/>
        </w:rPr>
      </w:pPr>
      <w:r>
        <w:rPr>
          <w:rFonts w:ascii="Franklin Gothic Book" w:hAnsi="Franklin Gothic Book" w:cstheme="minorHAnsi"/>
          <w:b/>
          <w:sz w:val="24"/>
          <w:szCs w:val="24"/>
        </w:rPr>
        <w:t>3.1</w:t>
      </w:r>
      <w:r>
        <w:rPr>
          <w:rFonts w:ascii="Franklin Gothic Book" w:hAnsi="Franklin Gothic Book" w:cstheme="minorHAnsi"/>
          <w:b/>
          <w:sz w:val="24"/>
          <w:szCs w:val="24"/>
        </w:rPr>
        <w:tab/>
      </w:r>
      <w:r w:rsidRPr="00372073">
        <w:rPr>
          <w:rFonts w:ascii="Franklin Gothic Book" w:hAnsi="Franklin Gothic Book" w:cstheme="minorHAnsi"/>
          <w:b/>
          <w:sz w:val="24"/>
          <w:szCs w:val="24"/>
        </w:rPr>
        <w:t>The Data Processor agrees that it shall:</w:t>
      </w:r>
    </w:p>
    <w:p w14:paraId="5236A642" w14:textId="77777777" w:rsidR="00372073" w:rsidRPr="00DF62CB" w:rsidRDefault="00372073" w:rsidP="00372073">
      <w:pPr>
        <w:spacing w:after="0"/>
        <w:jc w:val="both"/>
        <w:rPr>
          <w:rFonts w:ascii="Franklin Gothic Book" w:hAnsi="Franklin Gothic Book" w:cstheme="minorHAnsi"/>
          <w:b/>
          <w:sz w:val="8"/>
          <w:szCs w:val="24"/>
        </w:rPr>
      </w:pPr>
    </w:p>
    <w:p w14:paraId="53147F03" w14:textId="7B0E5578" w:rsidR="000B6BE5" w:rsidRPr="00D36CBD" w:rsidRDefault="00372073" w:rsidP="7EC9DEC3">
      <w:pPr>
        <w:spacing w:after="0"/>
        <w:ind w:left="720" w:hanging="720"/>
        <w:jc w:val="both"/>
        <w:rPr>
          <w:rFonts w:ascii="Franklin Gothic Book" w:hAnsi="Franklin Gothic Book"/>
          <w:sz w:val="24"/>
          <w:szCs w:val="24"/>
        </w:rPr>
      </w:pPr>
      <w:r w:rsidRPr="7EC9DEC3">
        <w:rPr>
          <w:rFonts w:ascii="Franklin Gothic Book" w:hAnsi="Franklin Gothic Book"/>
          <w:sz w:val="24"/>
          <w:szCs w:val="24"/>
        </w:rPr>
        <w:t>3.1.1</w:t>
      </w:r>
      <w:r>
        <w:tab/>
      </w:r>
      <w:r w:rsidR="000A4DEC">
        <w:rPr>
          <w:rFonts w:ascii="Franklin Gothic Book" w:hAnsi="Franklin Gothic Book"/>
          <w:sz w:val="24"/>
          <w:szCs w:val="24"/>
        </w:rPr>
        <w:t>o</w:t>
      </w:r>
      <w:r w:rsidR="00D2377B" w:rsidRPr="7EC9DEC3">
        <w:rPr>
          <w:rFonts w:ascii="Franklin Gothic Book" w:hAnsi="Franklin Gothic Book"/>
          <w:sz w:val="24"/>
          <w:szCs w:val="24"/>
        </w:rPr>
        <w:t xml:space="preserve">nly Process </w:t>
      </w:r>
      <w:r w:rsidR="009C5F90">
        <w:rPr>
          <w:rFonts w:ascii="Franklin Gothic Book" w:hAnsi="Franklin Gothic Book"/>
          <w:sz w:val="24"/>
          <w:szCs w:val="24"/>
        </w:rPr>
        <w:t xml:space="preserve">Personal </w:t>
      </w:r>
      <w:r w:rsidR="00D2377B" w:rsidRPr="7EC9DEC3">
        <w:rPr>
          <w:rFonts w:ascii="Franklin Gothic Book" w:hAnsi="Franklin Gothic Book"/>
          <w:sz w:val="24"/>
          <w:szCs w:val="24"/>
        </w:rPr>
        <w:t xml:space="preserve">Data, in accordance with the documented instructions of the Data Controller </w:t>
      </w:r>
      <w:r w:rsidR="340A337F" w:rsidRPr="00D36CBD">
        <w:rPr>
          <w:rFonts w:ascii="Franklin Gothic Book" w:hAnsi="Franklin Gothic Book"/>
          <w:sz w:val="24"/>
          <w:szCs w:val="24"/>
        </w:rPr>
        <w:t>and exclusively for the provision of Services</w:t>
      </w:r>
      <w:r w:rsidR="009C1426">
        <w:rPr>
          <w:rFonts w:ascii="Franklin Gothic Book" w:hAnsi="Franklin Gothic Book"/>
          <w:sz w:val="24"/>
          <w:szCs w:val="24"/>
        </w:rPr>
        <w:t xml:space="preserve"> to the Data Controller</w:t>
      </w:r>
      <w:r w:rsidR="340A337F" w:rsidRPr="00D36CBD">
        <w:rPr>
          <w:rFonts w:ascii="Franklin Gothic Book" w:hAnsi="Franklin Gothic Book"/>
          <w:sz w:val="24"/>
          <w:szCs w:val="24"/>
        </w:rPr>
        <w:t>, unless the Data Processor is</w:t>
      </w:r>
      <w:r w:rsidR="5FFF87A6" w:rsidRPr="00D36CBD">
        <w:rPr>
          <w:rFonts w:ascii="Franklin Gothic Book" w:hAnsi="Franklin Gothic Book"/>
          <w:sz w:val="24"/>
          <w:szCs w:val="24"/>
        </w:rPr>
        <w:t xml:space="preserve"> otherwise</w:t>
      </w:r>
      <w:r w:rsidR="340A337F" w:rsidRPr="00D36CBD">
        <w:rPr>
          <w:rFonts w:ascii="Franklin Gothic Book" w:hAnsi="Franklin Gothic Book"/>
          <w:sz w:val="24"/>
          <w:szCs w:val="24"/>
        </w:rPr>
        <w:t xml:space="preserve"> required by law</w:t>
      </w:r>
      <w:r w:rsidR="009C1426">
        <w:rPr>
          <w:rFonts w:ascii="Franklin Gothic Book" w:hAnsi="Franklin Gothic Book"/>
          <w:sz w:val="24"/>
          <w:szCs w:val="24"/>
        </w:rPr>
        <w:t xml:space="preserve"> to process the Personal Data</w:t>
      </w:r>
      <w:r w:rsidR="340A337F" w:rsidRPr="00D36CBD">
        <w:rPr>
          <w:rFonts w:ascii="Franklin Gothic Book" w:hAnsi="Franklin Gothic Book"/>
          <w:sz w:val="24"/>
          <w:szCs w:val="24"/>
        </w:rPr>
        <w:t>.</w:t>
      </w:r>
      <w:r w:rsidR="4DD428BE" w:rsidRPr="00D36CBD">
        <w:rPr>
          <w:rFonts w:ascii="Franklin Gothic Book" w:hAnsi="Franklin Gothic Book"/>
          <w:sz w:val="24"/>
          <w:szCs w:val="24"/>
        </w:rPr>
        <w:t xml:space="preserve">  Where the Data Processor intends to rely on a legal requirement as the basis for Processing Personal Data, it shall notify the Data Controller of th</w:t>
      </w:r>
      <w:r w:rsidR="004877AA">
        <w:rPr>
          <w:rFonts w:ascii="Franklin Gothic Book" w:hAnsi="Franklin Gothic Book"/>
          <w:sz w:val="24"/>
          <w:szCs w:val="24"/>
        </w:rPr>
        <w:t>at</w:t>
      </w:r>
      <w:r w:rsidR="4DD428BE" w:rsidRPr="00D36CBD">
        <w:rPr>
          <w:rFonts w:ascii="Franklin Gothic Book" w:hAnsi="Franklin Gothic Book"/>
          <w:sz w:val="24"/>
          <w:szCs w:val="24"/>
        </w:rPr>
        <w:t xml:space="preserve"> </w:t>
      </w:r>
      <w:r w:rsidR="00E63121">
        <w:rPr>
          <w:rFonts w:ascii="Franklin Gothic Book" w:hAnsi="Franklin Gothic Book"/>
          <w:sz w:val="24"/>
          <w:szCs w:val="24"/>
        </w:rPr>
        <w:t xml:space="preserve">obligation </w:t>
      </w:r>
      <w:r w:rsidR="4DD428BE" w:rsidRPr="00D36CBD">
        <w:rPr>
          <w:rFonts w:ascii="Franklin Gothic Book" w:hAnsi="Franklin Gothic Book"/>
          <w:sz w:val="24"/>
          <w:szCs w:val="24"/>
        </w:rPr>
        <w:t xml:space="preserve">before performing </w:t>
      </w:r>
      <w:r w:rsidR="00E63121">
        <w:rPr>
          <w:rFonts w:ascii="Franklin Gothic Book" w:hAnsi="Franklin Gothic Book"/>
          <w:sz w:val="24"/>
          <w:szCs w:val="24"/>
        </w:rPr>
        <w:t>such</w:t>
      </w:r>
      <w:r w:rsidR="4DD428BE" w:rsidRPr="00D36CBD">
        <w:rPr>
          <w:rFonts w:ascii="Franklin Gothic Book" w:hAnsi="Franklin Gothic Book"/>
          <w:sz w:val="24"/>
          <w:szCs w:val="24"/>
        </w:rPr>
        <w:t xml:space="preserve"> Processing</w:t>
      </w:r>
      <w:r w:rsidR="00E63121">
        <w:rPr>
          <w:rFonts w:ascii="Franklin Gothic Book" w:hAnsi="Franklin Gothic Book"/>
          <w:sz w:val="24"/>
          <w:szCs w:val="24"/>
        </w:rPr>
        <w:t xml:space="preserve">, </w:t>
      </w:r>
      <w:r w:rsidR="4DD428BE" w:rsidRPr="00D36CBD">
        <w:rPr>
          <w:rFonts w:ascii="Franklin Gothic Book" w:hAnsi="Franklin Gothic Book"/>
          <w:sz w:val="24"/>
          <w:szCs w:val="24"/>
        </w:rPr>
        <w:t xml:space="preserve">unless </w:t>
      </w:r>
      <w:r w:rsidR="00E63121">
        <w:rPr>
          <w:rFonts w:ascii="Franklin Gothic Book" w:hAnsi="Franklin Gothic Book"/>
          <w:sz w:val="24"/>
          <w:szCs w:val="24"/>
        </w:rPr>
        <w:t xml:space="preserve">legally prohibited </w:t>
      </w:r>
      <w:r w:rsidR="4DD428BE" w:rsidRPr="00D36CBD">
        <w:rPr>
          <w:rFonts w:ascii="Franklin Gothic Book" w:hAnsi="Franklin Gothic Book"/>
          <w:sz w:val="24"/>
          <w:szCs w:val="24"/>
        </w:rPr>
        <w:t>from so notifying the</w:t>
      </w:r>
      <w:r w:rsidR="0C790DF0" w:rsidRPr="00D36CBD">
        <w:rPr>
          <w:rFonts w:ascii="Franklin Gothic Book" w:hAnsi="Franklin Gothic Book"/>
          <w:sz w:val="24"/>
          <w:szCs w:val="24"/>
        </w:rPr>
        <w:t xml:space="preserve"> Data Controller</w:t>
      </w:r>
      <w:r w:rsidR="007B6FD4">
        <w:rPr>
          <w:rFonts w:ascii="Franklin Gothic Book" w:hAnsi="Franklin Gothic Book"/>
          <w:sz w:val="24"/>
          <w:szCs w:val="24"/>
        </w:rPr>
        <w:t>.</w:t>
      </w:r>
      <w:r w:rsidR="006E7C27" w:rsidRPr="006E0AA9">
        <w:rPr>
          <w:rFonts w:ascii="ArialMT" w:eastAsia="Times New Roman" w:hAnsi="ArialMT" w:cs="Times New Roman"/>
          <w:sz w:val="20"/>
          <w:szCs w:val="20"/>
          <w:lang w:eastAsia="en-GB"/>
        </w:rPr>
        <w:t xml:space="preserve"> </w:t>
      </w:r>
      <w:r w:rsidR="007B6FD4" w:rsidRPr="00D664EB">
        <w:rPr>
          <w:rFonts w:ascii="Franklin Gothic Book" w:hAnsi="Franklin Gothic Book"/>
          <w:sz w:val="24"/>
          <w:szCs w:val="24"/>
        </w:rPr>
        <w:t>Where the Data Processor</w:t>
      </w:r>
      <w:r w:rsidR="00501F2F" w:rsidRPr="00D664EB">
        <w:rPr>
          <w:rFonts w:ascii="Franklin Gothic Book" w:hAnsi="Franklin Gothic Book"/>
          <w:sz w:val="24"/>
          <w:szCs w:val="24"/>
        </w:rPr>
        <w:t xml:space="preserve"> </w:t>
      </w:r>
      <w:r w:rsidR="00C316A2" w:rsidRPr="00D664EB">
        <w:rPr>
          <w:rFonts w:ascii="Franklin Gothic Book" w:hAnsi="Franklin Gothic Book"/>
          <w:sz w:val="24"/>
          <w:szCs w:val="24"/>
        </w:rPr>
        <w:t>p</w:t>
      </w:r>
      <w:r w:rsidR="00501F2F" w:rsidRPr="00D664EB">
        <w:rPr>
          <w:rFonts w:ascii="Franklin Gothic Book" w:hAnsi="Franklin Gothic Book"/>
          <w:sz w:val="24"/>
          <w:szCs w:val="24"/>
        </w:rPr>
        <w:t xml:space="preserve">rocesses Personal Data </w:t>
      </w:r>
      <w:r w:rsidR="00C316A2" w:rsidRPr="00D664EB">
        <w:rPr>
          <w:rFonts w:ascii="Franklin Gothic Book" w:hAnsi="Franklin Gothic Book"/>
          <w:sz w:val="24"/>
          <w:szCs w:val="24"/>
        </w:rPr>
        <w:t xml:space="preserve">for the purpose of </w:t>
      </w:r>
      <w:r w:rsidR="006E7C27" w:rsidRPr="00D664EB">
        <w:rPr>
          <w:rFonts w:ascii="Franklin Gothic Book" w:hAnsi="Franklin Gothic Book"/>
          <w:sz w:val="24"/>
          <w:szCs w:val="24"/>
        </w:rPr>
        <w:t>comply</w:t>
      </w:r>
      <w:r w:rsidR="00C316A2" w:rsidRPr="00D664EB">
        <w:rPr>
          <w:rFonts w:ascii="Franklin Gothic Book" w:hAnsi="Franklin Gothic Book"/>
          <w:sz w:val="24"/>
          <w:szCs w:val="24"/>
        </w:rPr>
        <w:t>ing</w:t>
      </w:r>
      <w:r w:rsidR="006E7C27" w:rsidRPr="00D664EB">
        <w:rPr>
          <w:rFonts w:ascii="Franklin Gothic Book" w:hAnsi="Franklin Gothic Book"/>
          <w:sz w:val="24"/>
          <w:szCs w:val="24"/>
        </w:rPr>
        <w:t xml:space="preserve"> with </w:t>
      </w:r>
      <w:r w:rsidR="00C316A2" w:rsidRPr="00D664EB">
        <w:rPr>
          <w:rFonts w:ascii="Franklin Gothic Book" w:hAnsi="Franklin Gothic Book"/>
          <w:sz w:val="24"/>
          <w:szCs w:val="24"/>
        </w:rPr>
        <w:t>its</w:t>
      </w:r>
      <w:r w:rsidR="006E7C27" w:rsidRPr="00D664EB">
        <w:rPr>
          <w:rFonts w:ascii="Franklin Gothic Book" w:hAnsi="Franklin Gothic Book"/>
          <w:sz w:val="24"/>
          <w:szCs w:val="24"/>
        </w:rPr>
        <w:t xml:space="preserve"> statutory obligation, then it will </w:t>
      </w:r>
      <w:proofErr w:type="gramStart"/>
      <w:r w:rsidR="006E7C27" w:rsidRPr="00D664EB">
        <w:rPr>
          <w:rFonts w:ascii="Franklin Gothic Book" w:hAnsi="Franklin Gothic Book"/>
          <w:sz w:val="24"/>
          <w:szCs w:val="24"/>
        </w:rPr>
        <w:t>be considered to be</w:t>
      </w:r>
      <w:proofErr w:type="gramEnd"/>
      <w:r w:rsidR="006E7C27" w:rsidRPr="00D664EB">
        <w:rPr>
          <w:rFonts w:ascii="Franklin Gothic Book" w:hAnsi="Franklin Gothic Book"/>
          <w:sz w:val="24"/>
          <w:szCs w:val="24"/>
        </w:rPr>
        <w:t xml:space="preserve"> a Data Controller in respect of that Processing and </w:t>
      </w:r>
      <w:r w:rsidR="00014018">
        <w:rPr>
          <w:rFonts w:ascii="Franklin Gothic Book" w:hAnsi="Franklin Gothic Book"/>
          <w:sz w:val="24"/>
          <w:szCs w:val="24"/>
        </w:rPr>
        <w:t>sha</w:t>
      </w:r>
      <w:r w:rsidR="006E7C27" w:rsidRPr="00D664EB">
        <w:rPr>
          <w:rFonts w:ascii="Franklin Gothic Book" w:hAnsi="Franklin Gothic Book"/>
          <w:sz w:val="24"/>
          <w:szCs w:val="24"/>
        </w:rPr>
        <w:t xml:space="preserve">ll have the same liability as a Data </w:t>
      </w:r>
      <w:proofErr w:type="gramStart"/>
      <w:r w:rsidR="006E7C27" w:rsidRPr="00D664EB">
        <w:rPr>
          <w:rFonts w:ascii="Franklin Gothic Book" w:hAnsi="Franklin Gothic Book"/>
          <w:sz w:val="24"/>
          <w:szCs w:val="24"/>
        </w:rPr>
        <w:t>Controller</w:t>
      </w:r>
      <w:r w:rsidR="00A2524C">
        <w:rPr>
          <w:rFonts w:ascii="Franklin Gothic Book" w:hAnsi="Franklin Gothic Book"/>
          <w:sz w:val="24"/>
          <w:szCs w:val="24"/>
        </w:rPr>
        <w:t>;</w:t>
      </w:r>
      <w:proofErr w:type="gramEnd"/>
    </w:p>
    <w:p w14:paraId="05AFDF2F" w14:textId="2764DB70" w:rsidR="000B6BE5" w:rsidRPr="00D36CBD" w:rsidRDefault="000B6BE5" w:rsidP="7EC9DEC3">
      <w:pPr>
        <w:spacing w:after="0"/>
        <w:ind w:left="720" w:hanging="720"/>
        <w:jc w:val="both"/>
        <w:rPr>
          <w:rFonts w:ascii="Franklin Gothic Book" w:hAnsi="Franklin Gothic Book"/>
          <w:sz w:val="24"/>
          <w:szCs w:val="24"/>
        </w:rPr>
      </w:pPr>
    </w:p>
    <w:p w14:paraId="0401EBE9" w14:textId="292C862B" w:rsidR="00AD76CC" w:rsidRPr="00BF47D0" w:rsidRDefault="1737F449" w:rsidP="00CF7EC3">
      <w:pPr>
        <w:spacing w:after="0"/>
        <w:ind w:left="720" w:hanging="720"/>
        <w:jc w:val="both"/>
        <w:rPr>
          <w:rFonts w:ascii="Franklin Gothic Book" w:hAnsi="Franklin Gothic Book"/>
          <w:sz w:val="24"/>
          <w:szCs w:val="24"/>
        </w:rPr>
      </w:pPr>
      <w:r w:rsidRPr="00D36CBD">
        <w:rPr>
          <w:rFonts w:ascii="Franklin Gothic Book" w:hAnsi="Franklin Gothic Book"/>
          <w:sz w:val="24"/>
          <w:szCs w:val="24"/>
        </w:rPr>
        <w:t>3.1.2</w:t>
      </w:r>
      <w:r w:rsidR="00372073" w:rsidRPr="00D36CBD">
        <w:rPr>
          <w:rFonts w:ascii="Franklin Gothic Book" w:hAnsi="Franklin Gothic Book"/>
          <w:sz w:val="24"/>
          <w:szCs w:val="24"/>
        </w:rPr>
        <w:tab/>
      </w:r>
      <w:r w:rsidR="000A4DEC">
        <w:rPr>
          <w:rFonts w:ascii="Franklin Gothic Book" w:hAnsi="Franklin Gothic Book"/>
          <w:sz w:val="24"/>
          <w:szCs w:val="24"/>
        </w:rPr>
        <w:t>n</w:t>
      </w:r>
      <w:r w:rsidRPr="00D36CBD">
        <w:rPr>
          <w:rFonts w:ascii="Franklin Gothic Book" w:hAnsi="Franklin Gothic Book"/>
          <w:sz w:val="24"/>
          <w:szCs w:val="24"/>
        </w:rPr>
        <w:t>otify the Data Controller</w:t>
      </w:r>
      <w:r w:rsidR="00AD76CC">
        <w:rPr>
          <w:rFonts w:ascii="Franklin Gothic Book" w:hAnsi="Franklin Gothic Book"/>
          <w:sz w:val="24"/>
          <w:szCs w:val="24"/>
        </w:rPr>
        <w:t xml:space="preserve"> </w:t>
      </w:r>
      <w:r w:rsidR="00AD76CC" w:rsidRPr="00BF47D0">
        <w:rPr>
          <w:rFonts w:ascii="Franklin Gothic Book" w:hAnsi="Franklin Gothic Book"/>
          <w:sz w:val="24"/>
          <w:szCs w:val="24"/>
        </w:rPr>
        <w:t xml:space="preserve">without undue delay if it cannot comply with Data Protection </w:t>
      </w:r>
      <w:proofErr w:type="gramStart"/>
      <w:r w:rsidR="00AD76CC" w:rsidRPr="00BF47D0">
        <w:rPr>
          <w:rFonts w:ascii="Franklin Gothic Book" w:hAnsi="Franklin Gothic Book"/>
          <w:sz w:val="24"/>
          <w:szCs w:val="24"/>
        </w:rPr>
        <w:t>Legislation</w:t>
      </w:r>
      <w:r w:rsidR="00CC3671">
        <w:rPr>
          <w:rFonts w:ascii="Franklin Gothic Book" w:hAnsi="Franklin Gothic Book"/>
          <w:sz w:val="24"/>
          <w:szCs w:val="24"/>
        </w:rPr>
        <w:t>;</w:t>
      </w:r>
      <w:proofErr w:type="gramEnd"/>
    </w:p>
    <w:p w14:paraId="6F657BDE" w14:textId="77777777" w:rsidR="00AD76CC" w:rsidRDefault="00AD76CC" w:rsidP="00CF7EC3">
      <w:pPr>
        <w:spacing w:after="0"/>
        <w:ind w:left="720" w:hanging="720"/>
        <w:jc w:val="both"/>
        <w:rPr>
          <w:rFonts w:ascii="ArialMT" w:eastAsia="Times New Roman" w:hAnsi="ArialMT" w:cs="Times New Roman"/>
          <w:sz w:val="20"/>
          <w:szCs w:val="20"/>
          <w:lang w:eastAsia="en-GB"/>
        </w:rPr>
      </w:pPr>
      <w:r w:rsidRPr="006E0AA9">
        <w:rPr>
          <w:rFonts w:ascii="ArialMT" w:eastAsia="Times New Roman" w:hAnsi="ArialMT" w:cs="Times New Roman"/>
          <w:sz w:val="20"/>
          <w:szCs w:val="20"/>
          <w:lang w:eastAsia="en-GB"/>
        </w:rPr>
        <w:t xml:space="preserve"> </w:t>
      </w:r>
    </w:p>
    <w:p w14:paraId="2A2B932E" w14:textId="07361EFD" w:rsidR="00CF7EC3" w:rsidRDefault="00AD76CC" w:rsidP="00CF7EC3">
      <w:pPr>
        <w:spacing w:after="0"/>
        <w:ind w:left="720" w:hanging="720"/>
        <w:jc w:val="both"/>
        <w:rPr>
          <w:rFonts w:ascii="Franklin Gothic Book" w:hAnsi="Franklin Gothic Book"/>
          <w:sz w:val="24"/>
          <w:szCs w:val="24"/>
        </w:rPr>
      </w:pPr>
      <w:r w:rsidRPr="000A4DEC">
        <w:rPr>
          <w:rFonts w:ascii="Franklin Gothic Book" w:hAnsi="Franklin Gothic Book"/>
          <w:sz w:val="24"/>
          <w:szCs w:val="24"/>
        </w:rPr>
        <w:t>3.1.3</w:t>
      </w:r>
      <w:r w:rsidRPr="000A4DEC">
        <w:rPr>
          <w:rFonts w:ascii="Franklin Gothic Book" w:hAnsi="Franklin Gothic Book"/>
          <w:sz w:val="24"/>
          <w:szCs w:val="24"/>
        </w:rPr>
        <w:tab/>
      </w:r>
      <w:r w:rsidR="000A4DEC">
        <w:rPr>
          <w:rFonts w:ascii="Franklin Gothic Book" w:hAnsi="Franklin Gothic Book"/>
          <w:sz w:val="24"/>
          <w:szCs w:val="24"/>
        </w:rPr>
        <w:t>n</w:t>
      </w:r>
      <w:r w:rsidR="002A7768" w:rsidRPr="000A4DEC">
        <w:rPr>
          <w:rFonts w:ascii="Franklin Gothic Book" w:hAnsi="Franklin Gothic Book"/>
          <w:sz w:val="24"/>
          <w:szCs w:val="24"/>
        </w:rPr>
        <w:t xml:space="preserve">otify the Data Controller </w:t>
      </w:r>
      <w:r w:rsidR="1737F449" w:rsidRPr="00D36CBD">
        <w:rPr>
          <w:rFonts w:ascii="Franklin Gothic Book" w:hAnsi="Franklin Gothic Book"/>
          <w:sz w:val="24"/>
          <w:szCs w:val="24"/>
        </w:rPr>
        <w:t xml:space="preserve">without </w:t>
      </w:r>
      <w:r w:rsidR="002A7768">
        <w:rPr>
          <w:rFonts w:ascii="Franklin Gothic Book" w:hAnsi="Franklin Gothic Book"/>
          <w:sz w:val="24"/>
          <w:szCs w:val="24"/>
        </w:rPr>
        <w:t xml:space="preserve">undue </w:t>
      </w:r>
      <w:r w:rsidR="1737F449" w:rsidRPr="00D36CBD">
        <w:rPr>
          <w:rFonts w:ascii="Franklin Gothic Book" w:hAnsi="Franklin Gothic Book"/>
          <w:sz w:val="24"/>
          <w:szCs w:val="24"/>
        </w:rPr>
        <w:t xml:space="preserve">delay if it believes that any of the Data Controller’s instructions </w:t>
      </w:r>
      <w:r w:rsidR="6C7AA014" w:rsidRPr="00D36CBD">
        <w:rPr>
          <w:rFonts w:ascii="Franklin Gothic Book" w:hAnsi="Franklin Gothic Book"/>
          <w:sz w:val="24"/>
          <w:szCs w:val="24"/>
        </w:rPr>
        <w:t xml:space="preserve">contravene </w:t>
      </w:r>
      <w:r w:rsidR="1737F449" w:rsidRPr="00D36CBD">
        <w:rPr>
          <w:rFonts w:ascii="Franklin Gothic Book" w:hAnsi="Franklin Gothic Book"/>
          <w:sz w:val="24"/>
          <w:szCs w:val="24"/>
        </w:rPr>
        <w:t xml:space="preserve">Data Protection </w:t>
      </w:r>
      <w:proofErr w:type="gramStart"/>
      <w:r w:rsidR="1737F449" w:rsidRPr="00D36CBD">
        <w:rPr>
          <w:rFonts w:ascii="Franklin Gothic Book" w:hAnsi="Franklin Gothic Book"/>
          <w:sz w:val="24"/>
          <w:szCs w:val="24"/>
        </w:rPr>
        <w:t>L</w:t>
      </w:r>
      <w:r w:rsidR="58160D53" w:rsidRPr="00D36CBD">
        <w:rPr>
          <w:rFonts w:ascii="Franklin Gothic Book" w:hAnsi="Franklin Gothic Book"/>
          <w:sz w:val="24"/>
          <w:szCs w:val="24"/>
        </w:rPr>
        <w:t>egislation</w:t>
      </w:r>
      <w:r w:rsidR="00A2524C">
        <w:rPr>
          <w:rFonts w:ascii="Franklin Gothic Book" w:hAnsi="Franklin Gothic Book"/>
          <w:sz w:val="24"/>
          <w:szCs w:val="24"/>
        </w:rPr>
        <w:t>;</w:t>
      </w:r>
      <w:proofErr w:type="gramEnd"/>
    </w:p>
    <w:p w14:paraId="503D3210" w14:textId="77777777" w:rsidR="00CF7EC3" w:rsidRDefault="00CF7EC3" w:rsidP="00CF7EC3">
      <w:pPr>
        <w:spacing w:after="0"/>
        <w:ind w:left="720" w:hanging="720"/>
        <w:jc w:val="both"/>
        <w:rPr>
          <w:rFonts w:ascii="Franklin Gothic Book" w:hAnsi="Franklin Gothic Book"/>
          <w:sz w:val="24"/>
          <w:szCs w:val="24"/>
        </w:rPr>
      </w:pPr>
    </w:p>
    <w:p w14:paraId="2EA3210D" w14:textId="22E02453" w:rsidR="002C7392" w:rsidRDefault="58160D53" w:rsidP="009249B6">
      <w:pPr>
        <w:spacing w:after="0"/>
        <w:ind w:left="720" w:hanging="720"/>
        <w:jc w:val="both"/>
        <w:rPr>
          <w:rFonts w:ascii="Franklin Gothic Book" w:hAnsi="Franklin Gothic Book"/>
          <w:sz w:val="24"/>
          <w:szCs w:val="24"/>
        </w:rPr>
      </w:pPr>
      <w:r w:rsidRPr="00265204">
        <w:rPr>
          <w:rFonts w:ascii="Franklin Gothic Book" w:hAnsi="Franklin Gothic Book"/>
          <w:sz w:val="24"/>
          <w:szCs w:val="24"/>
        </w:rPr>
        <w:t>3.1.</w:t>
      </w:r>
      <w:r w:rsidR="00760F53">
        <w:rPr>
          <w:rFonts w:ascii="Franklin Gothic Book" w:hAnsi="Franklin Gothic Book"/>
          <w:sz w:val="24"/>
          <w:szCs w:val="24"/>
        </w:rPr>
        <w:t>4</w:t>
      </w:r>
      <w:r w:rsidRPr="00265204">
        <w:rPr>
          <w:rFonts w:ascii="Franklin Gothic Book" w:hAnsi="Franklin Gothic Book"/>
          <w:sz w:val="24"/>
          <w:szCs w:val="24"/>
        </w:rPr>
        <w:t xml:space="preserve"> </w:t>
      </w:r>
      <w:r w:rsidR="00372073" w:rsidRPr="00265204">
        <w:rPr>
          <w:rFonts w:ascii="Franklin Gothic Book" w:hAnsi="Franklin Gothic Book"/>
          <w:sz w:val="24"/>
          <w:szCs w:val="24"/>
        </w:rPr>
        <w:tab/>
      </w:r>
      <w:r w:rsidR="00760F53">
        <w:rPr>
          <w:rFonts w:ascii="Franklin Gothic Book" w:hAnsi="Franklin Gothic Book"/>
          <w:sz w:val="24"/>
          <w:szCs w:val="24"/>
        </w:rPr>
        <w:t>l</w:t>
      </w:r>
      <w:r w:rsidRPr="00265204">
        <w:rPr>
          <w:rFonts w:ascii="Franklin Gothic Book" w:hAnsi="Franklin Gothic Book"/>
          <w:sz w:val="24"/>
          <w:szCs w:val="24"/>
        </w:rPr>
        <w:t xml:space="preserve">imit access to the Personal Data </w:t>
      </w:r>
      <w:r w:rsidR="08BCF628" w:rsidRPr="00265204">
        <w:rPr>
          <w:rFonts w:ascii="Franklin Gothic Book" w:hAnsi="Franklin Gothic Book"/>
          <w:sz w:val="24"/>
          <w:szCs w:val="24"/>
        </w:rPr>
        <w:t>to</w:t>
      </w:r>
      <w:r w:rsidR="00393B38">
        <w:rPr>
          <w:rFonts w:ascii="Franklin Gothic Book" w:hAnsi="Franklin Gothic Book"/>
          <w:sz w:val="24"/>
          <w:szCs w:val="24"/>
        </w:rPr>
        <w:t xml:space="preserve"> </w:t>
      </w:r>
      <w:r w:rsidR="0039306C">
        <w:rPr>
          <w:rFonts w:ascii="Franklin Gothic Book" w:hAnsi="Franklin Gothic Book"/>
          <w:sz w:val="24"/>
          <w:szCs w:val="24"/>
        </w:rPr>
        <w:t xml:space="preserve">its </w:t>
      </w:r>
      <w:r w:rsidR="00393B38">
        <w:rPr>
          <w:rFonts w:ascii="Franklin Gothic Book" w:hAnsi="Franklin Gothic Book"/>
          <w:sz w:val="24"/>
          <w:szCs w:val="24"/>
        </w:rPr>
        <w:t xml:space="preserve">Representatives </w:t>
      </w:r>
      <w:r w:rsidR="0015152A">
        <w:rPr>
          <w:rFonts w:ascii="Franklin Gothic Book" w:hAnsi="Franklin Gothic Book"/>
          <w:sz w:val="24"/>
          <w:szCs w:val="24"/>
        </w:rPr>
        <w:t>wh</w:t>
      </w:r>
      <w:r w:rsidR="0039306C">
        <w:rPr>
          <w:rFonts w:ascii="Franklin Gothic Book" w:hAnsi="Franklin Gothic Book"/>
          <w:sz w:val="24"/>
          <w:szCs w:val="24"/>
        </w:rPr>
        <w:t>ich</w:t>
      </w:r>
      <w:r w:rsidR="0015152A">
        <w:rPr>
          <w:rFonts w:ascii="Franklin Gothic Book" w:hAnsi="Franklin Gothic Book"/>
          <w:sz w:val="24"/>
          <w:szCs w:val="24"/>
        </w:rPr>
        <w:t xml:space="preserve"> require access to the Personal Data</w:t>
      </w:r>
      <w:r w:rsidRPr="00265204">
        <w:rPr>
          <w:rFonts w:ascii="Franklin Gothic Book" w:hAnsi="Franklin Gothic Book"/>
          <w:sz w:val="24"/>
          <w:szCs w:val="24"/>
        </w:rPr>
        <w:t xml:space="preserve"> for the purposes of </w:t>
      </w:r>
      <w:proofErr w:type="gramStart"/>
      <w:r w:rsidRPr="00265204">
        <w:rPr>
          <w:rFonts w:ascii="Franklin Gothic Book" w:hAnsi="Franklin Gothic Book"/>
          <w:sz w:val="24"/>
          <w:szCs w:val="24"/>
        </w:rPr>
        <w:t>prov</w:t>
      </w:r>
      <w:r w:rsidR="0015152A">
        <w:rPr>
          <w:rFonts w:ascii="Franklin Gothic Book" w:hAnsi="Franklin Gothic Book"/>
          <w:sz w:val="24"/>
          <w:szCs w:val="24"/>
        </w:rPr>
        <w:t xml:space="preserve">iding </w:t>
      </w:r>
      <w:r w:rsidRPr="00265204">
        <w:rPr>
          <w:rFonts w:ascii="Franklin Gothic Book" w:hAnsi="Franklin Gothic Book"/>
          <w:sz w:val="24"/>
          <w:szCs w:val="24"/>
        </w:rPr>
        <w:t xml:space="preserve"> Services</w:t>
      </w:r>
      <w:proofErr w:type="gramEnd"/>
      <w:r w:rsidR="007503B4">
        <w:rPr>
          <w:rFonts w:ascii="Franklin Gothic Book" w:hAnsi="Franklin Gothic Book"/>
          <w:sz w:val="24"/>
          <w:szCs w:val="24"/>
        </w:rPr>
        <w:t xml:space="preserve"> to the Data Controller</w:t>
      </w:r>
      <w:r w:rsidRPr="00265204">
        <w:rPr>
          <w:rFonts w:ascii="Franklin Gothic Book" w:hAnsi="Franklin Gothic Book"/>
          <w:sz w:val="24"/>
          <w:szCs w:val="24"/>
        </w:rPr>
        <w:t xml:space="preserve"> </w:t>
      </w:r>
      <w:r w:rsidR="007503B4">
        <w:rPr>
          <w:rFonts w:ascii="Franklin Gothic Book" w:hAnsi="Franklin Gothic Book"/>
          <w:sz w:val="24"/>
          <w:szCs w:val="24"/>
        </w:rPr>
        <w:t xml:space="preserve">and </w:t>
      </w:r>
      <w:r w:rsidRPr="00265204">
        <w:rPr>
          <w:rFonts w:ascii="Franklin Gothic Book" w:hAnsi="Franklin Gothic Book"/>
          <w:sz w:val="24"/>
          <w:szCs w:val="24"/>
        </w:rPr>
        <w:t xml:space="preserve">ensure that all </w:t>
      </w:r>
      <w:r w:rsidR="00CC3671">
        <w:rPr>
          <w:rFonts w:ascii="Franklin Gothic Book" w:hAnsi="Franklin Gothic Book"/>
          <w:sz w:val="24"/>
          <w:szCs w:val="24"/>
        </w:rPr>
        <w:t xml:space="preserve">its </w:t>
      </w:r>
      <w:r w:rsidR="0039306C">
        <w:rPr>
          <w:rFonts w:ascii="Franklin Gothic Book" w:hAnsi="Franklin Gothic Book"/>
          <w:sz w:val="24"/>
          <w:szCs w:val="24"/>
        </w:rPr>
        <w:t>Representative</w:t>
      </w:r>
      <w:r w:rsidRPr="00265204">
        <w:rPr>
          <w:rFonts w:ascii="Franklin Gothic Book" w:hAnsi="Franklin Gothic Book"/>
          <w:sz w:val="24"/>
          <w:szCs w:val="24"/>
        </w:rPr>
        <w:t xml:space="preserve">s with access to </w:t>
      </w:r>
      <w:r w:rsidR="002C7392">
        <w:rPr>
          <w:rFonts w:ascii="Franklin Gothic Book" w:hAnsi="Franklin Gothic Book"/>
          <w:sz w:val="24"/>
          <w:szCs w:val="24"/>
        </w:rPr>
        <w:t xml:space="preserve">the </w:t>
      </w:r>
      <w:r w:rsidRPr="00265204">
        <w:rPr>
          <w:rFonts w:ascii="Franklin Gothic Book" w:hAnsi="Franklin Gothic Book"/>
          <w:sz w:val="24"/>
          <w:szCs w:val="24"/>
        </w:rPr>
        <w:t>Personal Data are subject to and bound by either confidentiality undertakings, professional</w:t>
      </w:r>
      <w:r w:rsidR="002C7392">
        <w:rPr>
          <w:rFonts w:ascii="Franklin Gothic Book" w:hAnsi="Franklin Gothic Book"/>
          <w:sz w:val="24"/>
          <w:szCs w:val="24"/>
        </w:rPr>
        <w:t xml:space="preserve"> </w:t>
      </w:r>
      <w:r w:rsidRPr="00265204">
        <w:rPr>
          <w:rFonts w:ascii="Franklin Gothic Book" w:hAnsi="Franklin Gothic Book"/>
          <w:sz w:val="24"/>
          <w:szCs w:val="24"/>
        </w:rPr>
        <w:t>obligations of confidentiality</w:t>
      </w:r>
      <w:r w:rsidR="004A1480">
        <w:rPr>
          <w:rFonts w:ascii="Franklin Gothic Book" w:hAnsi="Franklin Gothic Book"/>
          <w:sz w:val="24"/>
          <w:szCs w:val="24"/>
        </w:rPr>
        <w:t>,</w:t>
      </w:r>
      <w:r w:rsidRPr="00265204">
        <w:rPr>
          <w:rFonts w:ascii="Franklin Gothic Book" w:hAnsi="Franklin Gothic Book"/>
          <w:sz w:val="24"/>
          <w:szCs w:val="24"/>
        </w:rPr>
        <w:t xml:space="preserve"> or statutory obligations of confidentiality.</w:t>
      </w:r>
      <w:r w:rsidR="58820AF5" w:rsidRPr="00265204">
        <w:rPr>
          <w:rFonts w:ascii="Franklin Gothic Book" w:hAnsi="Franklin Gothic Book"/>
          <w:sz w:val="24"/>
          <w:szCs w:val="24"/>
        </w:rPr>
        <w:t xml:space="preserve">  </w:t>
      </w:r>
      <w:r w:rsidRPr="00265204">
        <w:rPr>
          <w:rFonts w:ascii="Franklin Gothic Book" w:hAnsi="Franklin Gothic Book"/>
          <w:sz w:val="24"/>
          <w:szCs w:val="24"/>
        </w:rPr>
        <w:t xml:space="preserve">The </w:t>
      </w:r>
      <w:r w:rsidR="71D08C29" w:rsidRPr="00265204">
        <w:rPr>
          <w:rFonts w:ascii="Franklin Gothic Book" w:hAnsi="Franklin Gothic Book"/>
          <w:sz w:val="24"/>
          <w:szCs w:val="24"/>
        </w:rPr>
        <w:t>Data Processor</w:t>
      </w:r>
      <w:r w:rsidRPr="00265204">
        <w:rPr>
          <w:rFonts w:ascii="Franklin Gothic Book" w:hAnsi="Franklin Gothic Book"/>
          <w:sz w:val="24"/>
          <w:szCs w:val="24"/>
        </w:rPr>
        <w:t xml:space="preserve"> shall</w:t>
      </w:r>
      <w:r w:rsidR="12507D6C" w:rsidRPr="00265204">
        <w:rPr>
          <w:rFonts w:ascii="Franklin Gothic Book" w:hAnsi="Franklin Gothic Book"/>
          <w:sz w:val="24"/>
          <w:szCs w:val="24"/>
        </w:rPr>
        <w:t xml:space="preserve"> </w:t>
      </w:r>
      <w:r w:rsidRPr="00265204">
        <w:rPr>
          <w:rFonts w:ascii="Franklin Gothic Book" w:hAnsi="Franklin Gothic Book"/>
          <w:sz w:val="24"/>
          <w:szCs w:val="24"/>
        </w:rPr>
        <w:t xml:space="preserve">ensure that all </w:t>
      </w:r>
      <w:r w:rsidR="002C7392">
        <w:rPr>
          <w:rFonts w:ascii="Franklin Gothic Book" w:hAnsi="Franklin Gothic Book"/>
          <w:sz w:val="24"/>
          <w:szCs w:val="24"/>
        </w:rPr>
        <w:t>such</w:t>
      </w:r>
      <w:r w:rsidRPr="00265204">
        <w:rPr>
          <w:rFonts w:ascii="Franklin Gothic Book" w:hAnsi="Franklin Gothic Book"/>
          <w:sz w:val="24"/>
          <w:szCs w:val="24"/>
        </w:rPr>
        <w:t xml:space="preserve"> perso</w:t>
      </w:r>
      <w:r w:rsidR="002C2195">
        <w:rPr>
          <w:rFonts w:ascii="Franklin Gothic Book" w:hAnsi="Franklin Gothic Book"/>
          <w:sz w:val="24"/>
          <w:szCs w:val="24"/>
        </w:rPr>
        <w:t>ns</w:t>
      </w:r>
      <w:r w:rsidRPr="00265204">
        <w:rPr>
          <w:rFonts w:ascii="Franklin Gothic Book" w:hAnsi="Franklin Gothic Book"/>
          <w:sz w:val="24"/>
          <w:szCs w:val="24"/>
        </w:rPr>
        <w:t xml:space="preserve"> have received training in </w:t>
      </w:r>
      <w:r w:rsidRPr="00442509">
        <w:rPr>
          <w:rFonts w:ascii="Franklin Gothic Book" w:hAnsi="Franklin Gothic Book"/>
          <w:sz w:val="24"/>
          <w:szCs w:val="24"/>
        </w:rPr>
        <w:t xml:space="preserve">data protection </w:t>
      </w:r>
      <w:r w:rsidR="00E25EF1" w:rsidRPr="00442509">
        <w:rPr>
          <w:rFonts w:ascii="Franklin Gothic Book" w:hAnsi="Franklin Gothic Book"/>
          <w:sz w:val="24"/>
          <w:szCs w:val="24"/>
        </w:rPr>
        <w:t xml:space="preserve">and information security </w:t>
      </w:r>
      <w:r w:rsidRPr="00442509">
        <w:rPr>
          <w:rFonts w:ascii="Franklin Gothic Book" w:hAnsi="Franklin Gothic Book"/>
          <w:sz w:val="24"/>
          <w:szCs w:val="24"/>
        </w:rPr>
        <w:t xml:space="preserve">before engaging in processing on behalf of the </w:t>
      </w:r>
      <w:r w:rsidR="033E48EB" w:rsidRPr="00442509">
        <w:rPr>
          <w:rFonts w:ascii="Franklin Gothic Book" w:hAnsi="Franklin Gothic Book"/>
          <w:sz w:val="24"/>
          <w:szCs w:val="24"/>
        </w:rPr>
        <w:t xml:space="preserve">Data </w:t>
      </w:r>
      <w:proofErr w:type="gramStart"/>
      <w:r w:rsidR="033E48EB" w:rsidRPr="00442509">
        <w:rPr>
          <w:rFonts w:ascii="Franklin Gothic Book" w:hAnsi="Franklin Gothic Book"/>
          <w:sz w:val="24"/>
          <w:szCs w:val="24"/>
        </w:rPr>
        <w:t>Controller</w:t>
      </w:r>
      <w:r w:rsidR="00A2524C" w:rsidRPr="00442509">
        <w:rPr>
          <w:rFonts w:ascii="Franklin Gothic Book" w:hAnsi="Franklin Gothic Book"/>
          <w:sz w:val="24"/>
          <w:szCs w:val="24"/>
        </w:rPr>
        <w:t>;</w:t>
      </w:r>
      <w:proofErr w:type="gramEnd"/>
    </w:p>
    <w:p w14:paraId="2F7BB0B2" w14:textId="77777777" w:rsidR="002C7392" w:rsidRDefault="002C7392" w:rsidP="002C7392">
      <w:pPr>
        <w:spacing w:after="0"/>
        <w:ind w:left="720" w:hanging="720"/>
        <w:jc w:val="both"/>
        <w:rPr>
          <w:rFonts w:ascii="Franklin Gothic Book" w:hAnsi="Franklin Gothic Book"/>
          <w:sz w:val="24"/>
          <w:szCs w:val="24"/>
        </w:rPr>
      </w:pPr>
    </w:p>
    <w:p w14:paraId="48C24999" w14:textId="1B929109" w:rsidR="00372073" w:rsidRDefault="002C7392" w:rsidP="00E25EF1">
      <w:pPr>
        <w:spacing w:after="0"/>
        <w:ind w:left="720" w:hanging="720"/>
        <w:jc w:val="both"/>
        <w:rPr>
          <w:rFonts w:ascii="Franklin Gothic Book" w:hAnsi="Franklin Gothic Book"/>
          <w:sz w:val="24"/>
          <w:szCs w:val="24"/>
        </w:rPr>
      </w:pPr>
      <w:r>
        <w:rPr>
          <w:rFonts w:ascii="Franklin Gothic Book" w:hAnsi="Franklin Gothic Book"/>
          <w:sz w:val="24"/>
          <w:szCs w:val="24"/>
        </w:rPr>
        <w:t>3.1.</w:t>
      </w:r>
      <w:r w:rsidR="00760F53">
        <w:rPr>
          <w:rFonts w:ascii="Franklin Gothic Book" w:hAnsi="Franklin Gothic Book"/>
          <w:sz w:val="24"/>
          <w:szCs w:val="24"/>
        </w:rPr>
        <w:t>5</w:t>
      </w:r>
      <w:r>
        <w:rPr>
          <w:rFonts w:ascii="Franklin Gothic Book" w:hAnsi="Franklin Gothic Book"/>
          <w:sz w:val="24"/>
          <w:szCs w:val="24"/>
        </w:rPr>
        <w:tab/>
      </w:r>
      <w:r w:rsidR="00760F53">
        <w:rPr>
          <w:rFonts w:ascii="Franklin Gothic Book" w:hAnsi="Franklin Gothic Book"/>
          <w:sz w:val="24"/>
          <w:szCs w:val="24"/>
        </w:rPr>
        <w:t>n</w:t>
      </w:r>
      <w:r w:rsidR="00D2377B" w:rsidRPr="7EC9DEC3">
        <w:rPr>
          <w:rFonts w:ascii="Franklin Gothic Book" w:hAnsi="Franklin Gothic Book"/>
          <w:sz w:val="24"/>
          <w:szCs w:val="24"/>
        </w:rPr>
        <w:t xml:space="preserve">ot </w:t>
      </w:r>
      <w:r w:rsidR="00A44DE1">
        <w:rPr>
          <w:rFonts w:ascii="Franklin Gothic Book" w:hAnsi="Franklin Gothic Book"/>
          <w:sz w:val="24"/>
          <w:szCs w:val="24"/>
        </w:rPr>
        <w:t>d</w:t>
      </w:r>
      <w:r w:rsidR="00D2377B" w:rsidRPr="7EC9DEC3">
        <w:rPr>
          <w:rFonts w:ascii="Franklin Gothic Book" w:hAnsi="Franklin Gothic Book"/>
          <w:sz w:val="24"/>
          <w:szCs w:val="24"/>
        </w:rPr>
        <w:t>isclose the</w:t>
      </w:r>
      <w:r w:rsidR="00171816">
        <w:rPr>
          <w:rFonts w:ascii="Franklin Gothic Book" w:hAnsi="Franklin Gothic Book"/>
          <w:sz w:val="24"/>
          <w:szCs w:val="24"/>
        </w:rPr>
        <w:t xml:space="preserve"> Personal</w:t>
      </w:r>
      <w:r w:rsidR="00D2377B" w:rsidRPr="7EC9DEC3">
        <w:rPr>
          <w:rFonts w:ascii="Franklin Gothic Book" w:hAnsi="Franklin Gothic Book"/>
          <w:sz w:val="24"/>
          <w:szCs w:val="24"/>
        </w:rPr>
        <w:t xml:space="preserve"> Data to a </w:t>
      </w:r>
      <w:r w:rsidR="009E3354">
        <w:rPr>
          <w:rFonts w:ascii="Franklin Gothic Book" w:hAnsi="Franklin Gothic Book"/>
          <w:sz w:val="24"/>
          <w:szCs w:val="24"/>
        </w:rPr>
        <w:t>T</w:t>
      </w:r>
      <w:r w:rsidR="00D2377B" w:rsidRPr="7EC9DEC3">
        <w:rPr>
          <w:rFonts w:ascii="Franklin Gothic Book" w:hAnsi="Franklin Gothic Book"/>
          <w:sz w:val="24"/>
          <w:szCs w:val="24"/>
        </w:rPr>
        <w:t xml:space="preserve">hird </w:t>
      </w:r>
      <w:r w:rsidR="009E3354">
        <w:rPr>
          <w:rFonts w:ascii="Franklin Gothic Book" w:hAnsi="Franklin Gothic Book"/>
          <w:sz w:val="24"/>
          <w:szCs w:val="24"/>
        </w:rPr>
        <w:t>P</w:t>
      </w:r>
      <w:r w:rsidR="00D2377B" w:rsidRPr="7EC9DEC3">
        <w:rPr>
          <w:rFonts w:ascii="Franklin Gothic Book" w:hAnsi="Franklin Gothic Book"/>
          <w:sz w:val="24"/>
          <w:szCs w:val="24"/>
        </w:rPr>
        <w:t>arty, unless the Data Controller has instructed</w:t>
      </w:r>
      <w:r w:rsidR="0092476F">
        <w:rPr>
          <w:rFonts w:ascii="Franklin Gothic Book" w:hAnsi="Franklin Gothic Book"/>
          <w:sz w:val="24"/>
          <w:szCs w:val="24"/>
        </w:rPr>
        <w:t xml:space="preserve"> the Data </w:t>
      </w:r>
      <w:r w:rsidR="00CF2DD2">
        <w:rPr>
          <w:rFonts w:ascii="Franklin Gothic Book" w:hAnsi="Franklin Gothic Book"/>
          <w:sz w:val="24"/>
          <w:szCs w:val="24"/>
        </w:rPr>
        <w:t>Processor, or</w:t>
      </w:r>
      <w:r w:rsidR="002C2195">
        <w:rPr>
          <w:rFonts w:ascii="Franklin Gothic Book" w:hAnsi="Franklin Gothic Book"/>
          <w:sz w:val="24"/>
          <w:szCs w:val="24"/>
        </w:rPr>
        <w:t xml:space="preserve"> consented</w:t>
      </w:r>
      <w:r w:rsidR="0092476F">
        <w:rPr>
          <w:rFonts w:ascii="Franklin Gothic Book" w:hAnsi="Franklin Gothic Book"/>
          <w:sz w:val="24"/>
          <w:szCs w:val="24"/>
        </w:rPr>
        <w:t>,</w:t>
      </w:r>
      <w:r w:rsidR="002C2195">
        <w:rPr>
          <w:rFonts w:ascii="Franklin Gothic Book" w:hAnsi="Franklin Gothic Book"/>
          <w:sz w:val="24"/>
          <w:szCs w:val="24"/>
        </w:rPr>
        <w:t xml:space="preserve"> </w:t>
      </w:r>
      <w:r w:rsidR="00D2377B" w:rsidRPr="7EC9DEC3">
        <w:rPr>
          <w:rFonts w:ascii="Franklin Gothic Book" w:hAnsi="Franklin Gothic Book"/>
          <w:sz w:val="24"/>
          <w:szCs w:val="24"/>
        </w:rPr>
        <w:t xml:space="preserve">in writing to </w:t>
      </w:r>
      <w:r w:rsidR="001B5613">
        <w:rPr>
          <w:rFonts w:ascii="Franklin Gothic Book" w:hAnsi="Franklin Gothic Book"/>
          <w:sz w:val="24"/>
          <w:szCs w:val="24"/>
        </w:rPr>
        <w:t>d</w:t>
      </w:r>
      <w:r w:rsidR="00D2377B" w:rsidRPr="7EC9DEC3">
        <w:rPr>
          <w:rFonts w:ascii="Franklin Gothic Book" w:hAnsi="Franklin Gothic Book"/>
          <w:sz w:val="24"/>
          <w:szCs w:val="24"/>
        </w:rPr>
        <w:t>isclos</w:t>
      </w:r>
      <w:r w:rsidR="0092476F">
        <w:rPr>
          <w:rFonts w:ascii="Franklin Gothic Book" w:hAnsi="Franklin Gothic Book"/>
          <w:sz w:val="24"/>
          <w:szCs w:val="24"/>
        </w:rPr>
        <w:t>ure of</w:t>
      </w:r>
      <w:r w:rsidR="00D2377B" w:rsidRPr="7EC9DEC3">
        <w:rPr>
          <w:rFonts w:ascii="Franklin Gothic Book" w:hAnsi="Franklin Gothic Book"/>
          <w:sz w:val="24"/>
          <w:szCs w:val="24"/>
        </w:rPr>
        <w:t xml:space="preserve"> the </w:t>
      </w:r>
      <w:r w:rsidR="00780E78">
        <w:rPr>
          <w:rFonts w:ascii="Franklin Gothic Book" w:hAnsi="Franklin Gothic Book"/>
          <w:sz w:val="24"/>
          <w:szCs w:val="24"/>
        </w:rPr>
        <w:t xml:space="preserve">Personal </w:t>
      </w:r>
      <w:r w:rsidR="00D2377B" w:rsidRPr="7EC9DEC3">
        <w:rPr>
          <w:rFonts w:ascii="Franklin Gothic Book" w:hAnsi="Franklin Gothic Book"/>
          <w:sz w:val="24"/>
          <w:szCs w:val="24"/>
        </w:rPr>
        <w:t xml:space="preserve">Data to the </w:t>
      </w:r>
      <w:r w:rsidR="00780E78">
        <w:rPr>
          <w:rFonts w:ascii="Franklin Gothic Book" w:hAnsi="Franklin Gothic Book"/>
          <w:sz w:val="24"/>
          <w:szCs w:val="24"/>
        </w:rPr>
        <w:t>T</w:t>
      </w:r>
      <w:r w:rsidR="00D2377B" w:rsidRPr="7EC9DEC3">
        <w:rPr>
          <w:rFonts w:ascii="Franklin Gothic Book" w:hAnsi="Franklin Gothic Book"/>
          <w:sz w:val="24"/>
          <w:szCs w:val="24"/>
        </w:rPr>
        <w:t xml:space="preserve">hird </w:t>
      </w:r>
      <w:r w:rsidR="00780E78">
        <w:rPr>
          <w:rFonts w:ascii="Franklin Gothic Book" w:hAnsi="Franklin Gothic Book"/>
          <w:sz w:val="24"/>
          <w:szCs w:val="24"/>
        </w:rPr>
        <w:t>P</w:t>
      </w:r>
      <w:r w:rsidR="00D2377B" w:rsidRPr="7EC9DEC3">
        <w:rPr>
          <w:rFonts w:ascii="Franklin Gothic Book" w:hAnsi="Franklin Gothic Book"/>
          <w:sz w:val="24"/>
          <w:szCs w:val="24"/>
        </w:rPr>
        <w:t>arty</w:t>
      </w:r>
      <w:r w:rsidR="00F4349A">
        <w:rPr>
          <w:rFonts w:ascii="Franklin Gothic Book" w:hAnsi="Franklin Gothic Book"/>
          <w:sz w:val="24"/>
          <w:szCs w:val="24"/>
        </w:rPr>
        <w:t xml:space="preserve"> or where the Data Processor is required by law to disclose the Personal </w:t>
      </w:r>
      <w:proofErr w:type="gramStart"/>
      <w:r w:rsidR="00F4349A">
        <w:rPr>
          <w:rFonts w:ascii="Franklin Gothic Book" w:hAnsi="Franklin Gothic Book"/>
          <w:sz w:val="24"/>
          <w:szCs w:val="24"/>
        </w:rPr>
        <w:t>Data</w:t>
      </w:r>
      <w:r w:rsidR="0092476F">
        <w:rPr>
          <w:rFonts w:ascii="Franklin Gothic Book" w:hAnsi="Franklin Gothic Book"/>
          <w:sz w:val="24"/>
          <w:szCs w:val="24"/>
        </w:rPr>
        <w:t>;</w:t>
      </w:r>
      <w:proofErr w:type="gramEnd"/>
      <w:r w:rsidR="00D2377B" w:rsidRPr="7EC9DEC3">
        <w:rPr>
          <w:rFonts w:ascii="Franklin Gothic Book" w:hAnsi="Franklin Gothic Book"/>
          <w:sz w:val="24"/>
          <w:szCs w:val="24"/>
        </w:rPr>
        <w:t xml:space="preserve"> </w:t>
      </w:r>
    </w:p>
    <w:p w14:paraId="5BD464A2" w14:textId="77777777" w:rsidR="00372073" w:rsidRPr="00DF62CB" w:rsidRDefault="00372073" w:rsidP="00372073">
      <w:pPr>
        <w:spacing w:after="0"/>
        <w:jc w:val="both"/>
        <w:rPr>
          <w:rFonts w:ascii="Franklin Gothic Book" w:hAnsi="Franklin Gothic Book" w:cstheme="minorHAnsi"/>
          <w:sz w:val="6"/>
          <w:szCs w:val="24"/>
        </w:rPr>
      </w:pPr>
    </w:p>
    <w:p w14:paraId="58C7BE93" w14:textId="6D9727FC" w:rsidR="00055773" w:rsidRDefault="005F1EC2" w:rsidP="00734EBB">
      <w:pPr>
        <w:pStyle w:val="ListParagraph"/>
        <w:numPr>
          <w:ilvl w:val="2"/>
          <w:numId w:val="10"/>
        </w:numPr>
        <w:spacing w:before="100" w:beforeAutospacing="1" w:after="100" w:afterAutospacing="1" w:line="312" w:lineRule="auto"/>
        <w:contextualSpacing/>
        <w:jc w:val="both"/>
        <w:rPr>
          <w:rFonts w:ascii="Franklin Gothic Book" w:hAnsi="Franklin Gothic Book"/>
          <w:sz w:val="24"/>
          <w:szCs w:val="24"/>
        </w:rPr>
      </w:pPr>
      <w:r w:rsidRPr="00055773">
        <w:rPr>
          <w:rFonts w:ascii="Franklin Gothic Book" w:hAnsi="Franklin Gothic Book"/>
          <w:sz w:val="24"/>
          <w:szCs w:val="24"/>
        </w:rPr>
        <w:t>not appoint a Sub-processor for the purpose of Processing Personal Data without the prior</w:t>
      </w:r>
      <w:r w:rsidR="005D6A23">
        <w:rPr>
          <w:rFonts w:ascii="Franklin Gothic Book" w:hAnsi="Franklin Gothic Book"/>
          <w:sz w:val="24"/>
          <w:szCs w:val="24"/>
        </w:rPr>
        <w:t>,</w:t>
      </w:r>
      <w:r w:rsidRPr="00055773">
        <w:rPr>
          <w:rFonts w:ascii="Franklin Gothic Book" w:hAnsi="Franklin Gothic Book"/>
          <w:sz w:val="24"/>
          <w:szCs w:val="24"/>
        </w:rPr>
        <w:t xml:space="preserve"> specific</w:t>
      </w:r>
      <w:r w:rsidR="00271148">
        <w:rPr>
          <w:rFonts w:ascii="Franklin Gothic Book" w:hAnsi="Franklin Gothic Book"/>
          <w:sz w:val="24"/>
          <w:szCs w:val="24"/>
        </w:rPr>
        <w:t>, documented</w:t>
      </w:r>
      <w:r w:rsidRPr="00055773">
        <w:rPr>
          <w:rFonts w:ascii="Franklin Gothic Book" w:hAnsi="Franklin Gothic Book"/>
          <w:sz w:val="24"/>
          <w:szCs w:val="24"/>
        </w:rPr>
        <w:t xml:space="preserve"> </w:t>
      </w:r>
      <w:r w:rsidR="005D6A23">
        <w:rPr>
          <w:rFonts w:ascii="Franklin Gothic Book" w:hAnsi="Franklin Gothic Book"/>
          <w:sz w:val="24"/>
          <w:szCs w:val="24"/>
        </w:rPr>
        <w:t>authorisation</w:t>
      </w:r>
      <w:r w:rsidRPr="00055773">
        <w:rPr>
          <w:rFonts w:ascii="Franklin Gothic Book" w:hAnsi="Franklin Gothic Book"/>
          <w:sz w:val="24"/>
          <w:szCs w:val="24"/>
        </w:rPr>
        <w:t xml:space="preserve"> of the Data Controller.</w:t>
      </w:r>
      <w:r w:rsidR="00271148">
        <w:rPr>
          <w:rFonts w:ascii="Franklin Gothic Book" w:hAnsi="Franklin Gothic Book"/>
          <w:sz w:val="24"/>
          <w:szCs w:val="24"/>
        </w:rPr>
        <w:t xml:space="preserve"> </w:t>
      </w:r>
      <w:r w:rsidRPr="00055773">
        <w:rPr>
          <w:rFonts w:ascii="Franklin Gothic Book" w:hAnsi="Franklin Gothic Book"/>
          <w:sz w:val="24"/>
          <w:szCs w:val="24"/>
        </w:rPr>
        <w:t>The Data Processor shall notify the Data Controller</w:t>
      </w:r>
      <w:r w:rsidR="00126110" w:rsidRPr="00055773">
        <w:rPr>
          <w:rFonts w:ascii="Franklin Gothic Book" w:hAnsi="Franklin Gothic Book"/>
          <w:sz w:val="24"/>
          <w:szCs w:val="24"/>
        </w:rPr>
        <w:t xml:space="preserve"> at least thirty [30] days in advance</w:t>
      </w:r>
      <w:r w:rsidRPr="00055773">
        <w:rPr>
          <w:rFonts w:ascii="Franklin Gothic Book" w:hAnsi="Franklin Gothic Book"/>
          <w:sz w:val="24"/>
          <w:szCs w:val="24"/>
        </w:rPr>
        <w:t xml:space="preserve"> of any </w:t>
      </w:r>
      <w:r w:rsidRPr="00055773">
        <w:rPr>
          <w:rFonts w:ascii="Franklin Gothic Book" w:hAnsi="Franklin Gothic Book"/>
          <w:sz w:val="24"/>
          <w:szCs w:val="24"/>
        </w:rPr>
        <w:lastRenderedPageBreak/>
        <w:t xml:space="preserve">intended changes concerning the addition or replacement of Sub-processors, thereby giving the </w:t>
      </w:r>
      <w:r w:rsidR="00126110" w:rsidRPr="00055773">
        <w:rPr>
          <w:rFonts w:ascii="Franklin Gothic Book" w:hAnsi="Franklin Gothic Book"/>
          <w:sz w:val="24"/>
          <w:szCs w:val="24"/>
        </w:rPr>
        <w:t>Data Controller</w:t>
      </w:r>
      <w:r w:rsidRPr="00055773">
        <w:rPr>
          <w:rFonts w:ascii="Franklin Gothic Book" w:hAnsi="Franklin Gothic Book"/>
          <w:sz w:val="24"/>
          <w:szCs w:val="24"/>
        </w:rPr>
        <w:t xml:space="preserve"> the opportunity to object to such changes.</w:t>
      </w:r>
      <w:r w:rsidR="00271148">
        <w:rPr>
          <w:rFonts w:ascii="Franklin Gothic Book" w:hAnsi="Franklin Gothic Book"/>
          <w:sz w:val="24"/>
          <w:szCs w:val="24"/>
        </w:rPr>
        <w:t xml:space="preserve"> Notification must be submitted to </w:t>
      </w:r>
      <w:hyperlink r:id="rId12" w:history="1">
        <w:r w:rsidR="00271148" w:rsidRPr="00703123">
          <w:rPr>
            <w:rStyle w:val="Hyperlink"/>
            <w:rFonts w:ascii="Franklin Gothic Book" w:hAnsi="Franklin Gothic Book"/>
            <w:sz w:val="24"/>
            <w:szCs w:val="24"/>
          </w:rPr>
          <w:t>DPO@childrenshealthireland.ie</w:t>
        </w:r>
      </w:hyperlink>
      <w:r w:rsidR="00271148">
        <w:rPr>
          <w:rFonts w:ascii="Franklin Gothic Book" w:hAnsi="Franklin Gothic Book"/>
          <w:sz w:val="24"/>
          <w:szCs w:val="24"/>
        </w:rPr>
        <w:t xml:space="preserve">, as well as to the contact point stated in the appendix to this DPA.  </w:t>
      </w:r>
    </w:p>
    <w:p w14:paraId="16B733DB" w14:textId="77777777" w:rsidR="00055773" w:rsidRDefault="00055773" w:rsidP="00055773">
      <w:pPr>
        <w:pStyle w:val="ListParagraph"/>
        <w:spacing w:before="100" w:beforeAutospacing="1" w:after="100" w:afterAutospacing="1" w:line="312" w:lineRule="auto"/>
        <w:ind w:left="720" w:firstLine="0"/>
        <w:contextualSpacing/>
        <w:jc w:val="both"/>
        <w:rPr>
          <w:rFonts w:ascii="Franklin Gothic Book" w:hAnsi="Franklin Gothic Book"/>
          <w:sz w:val="24"/>
          <w:szCs w:val="24"/>
        </w:rPr>
      </w:pPr>
    </w:p>
    <w:p w14:paraId="371B9194" w14:textId="256F3293" w:rsidR="005F1EC2" w:rsidRPr="00055773" w:rsidRDefault="00222B64" w:rsidP="00734EBB">
      <w:pPr>
        <w:pStyle w:val="ListParagraph"/>
        <w:numPr>
          <w:ilvl w:val="2"/>
          <w:numId w:val="10"/>
        </w:numPr>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w</w:t>
      </w:r>
      <w:r w:rsidR="005F1EC2" w:rsidRPr="00222B64">
        <w:rPr>
          <w:rFonts w:ascii="Franklin Gothic Book" w:hAnsi="Franklin Gothic Book"/>
          <w:sz w:val="24"/>
          <w:szCs w:val="24"/>
        </w:rPr>
        <w:t>hen engaging with each Sub-processor, and before the Sub-processing activity begins:</w:t>
      </w:r>
    </w:p>
    <w:p w14:paraId="78C04CA6" w14:textId="77777777" w:rsidR="00E269E7" w:rsidRPr="00222B64" w:rsidRDefault="005F1EC2" w:rsidP="00734EBB">
      <w:pPr>
        <w:pStyle w:val="ListParagraph"/>
        <w:widowControl/>
        <w:numPr>
          <w:ilvl w:val="3"/>
          <w:numId w:val="10"/>
        </w:numPr>
        <w:autoSpaceDE/>
        <w:autoSpaceDN/>
        <w:spacing w:before="100" w:beforeAutospacing="1" w:after="100" w:afterAutospacing="1" w:line="312" w:lineRule="auto"/>
        <w:contextualSpacing/>
        <w:jc w:val="both"/>
        <w:rPr>
          <w:rFonts w:ascii="Franklin Gothic Book" w:hAnsi="Franklin Gothic Book"/>
          <w:sz w:val="24"/>
          <w:szCs w:val="24"/>
        </w:rPr>
      </w:pPr>
      <w:r w:rsidRPr="00222B64">
        <w:rPr>
          <w:rFonts w:ascii="Franklin Gothic Book" w:hAnsi="Franklin Gothic Book"/>
          <w:sz w:val="24"/>
          <w:szCs w:val="24"/>
        </w:rPr>
        <w:t xml:space="preserve">undertake the necessary due diligence to ensure that the Sub-processor </w:t>
      </w:r>
      <w:proofErr w:type="gramStart"/>
      <w:r w:rsidRPr="00222B64">
        <w:rPr>
          <w:rFonts w:ascii="Franklin Gothic Book" w:hAnsi="Franklin Gothic Book"/>
          <w:sz w:val="24"/>
          <w:szCs w:val="24"/>
        </w:rPr>
        <w:t>is capable of providing</w:t>
      </w:r>
      <w:proofErr w:type="gramEnd"/>
      <w:r w:rsidRPr="00222B64">
        <w:rPr>
          <w:rFonts w:ascii="Franklin Gothic Book" w:hAnsi="Franklin Gothic Book"/>
          <w:sz w:val="24"/>
          <w:szCs w:val="24"/>
        </w:rPr>
        <w:t xml:space="preserve"> an adequate level of security for the Processing of Personal Data as required by this </w:t>
      </w:r>
      <w:proofErr w:type="gramStart"/>
      <w:r w:rsidRPr="00222B64">
        <w:rPr>
          <w:rFonts w:ascii="Franklin Gothic Book" w:hAnsi="Franklin Gothic Book"/>
          <w:sz w:val="24"/>
          <w:szCs w:val="24"/>
        </w:rPr>
        <w:t>Agreement;</w:t>
      </w:r>
      <w:proofErr w:type="gramEnd"/>
    </w:p>
    <w:p w14:paraId="785CE72F" w14:textId="3E400ADE" w:rsidR="005F1EC2" w:rsidRPr="00222B64" w:rsidRDefault="005F1EC2" w:rsidP="00734EBB">
      <w:pPr>
        <w:pStyle w:val="ListParagraph"/>
        <w:widowControl/>
        <w:numPr>
          <w:ilvl w:val="3"/>
          <w:numId w:val="10"/>
        </w:numPr>
        <w:autoSpaceDE/>
        <w:autoSpaceDN/>
        <w:spacing w:before="100" w:beforeAutospacing="1" w:after="100" w:afterAutospacing="1" w:line="312" w:lineRule="auto"/>
        <w:contextualSpacing/>
        <w:jc w:val="both"/>
        <w:rPr>
          <w:rFonts w:ascii="Franklin Gothic Book" w:hAnsi="Franklin Gothic Book"/>
          <w:sz w:val="24"/>
          <w:szCs w:val="24"/>
        </w:rPr>
      </w:pPr>
      <w:r w:rsidRPr="00222B64">
        <w:rPr>
          <w:rFonts w:ascii="Franklin Gothic Book" w:hAnsi="Franklin Gothic Book"/>
          <w:sz w:val="24"/>
          <w:szCs w:val="24"/>
        </w:rPr>
        <w:t>ensure that any engagement of</w:t>
      </w:r>
      <w:r w:rsidR="00BD7C68">
        <w:rPr>
          <w:rFonts w:ascii="Franklin Gothic Book" w:hAnsi="Franklin Gothic Book"/>
          <w:sz w:val="24"/>
          <w:szCs w:val="24"/>
        </w:rPr>
        <w:t xml:space="preserve"> a</w:t>
      </w:r>
      <w:r w:rsidRPr="00222B64">
        <w:rPr>
          <w:rFonts w:ascii="Franklin Gothic Book" w:hAnsi="Franklin Gothic Book"/>
          <w:sz w:val="24"/>
          <w:szCs w:val="24"/>
        </w:rPr>
        <w:t xml:space="preserve"> Sub-process</w:t>
      </w:r>
      <w:r w:rsidR="00BD7C68">
        <w:rPr>
          <w:rFonts w:ascii="Franklin Gothic Book" w:hAnsi="Franklin Gothic Book"/>
          <w:sz w:val="24"/>
          <w:szCs w:val="24"/>
        </w:rPr>
        <w:t>or is</w:t>
      </w:r>
      <w:r w:rsidRPr="00222B64">
        <w:rPr>
          <w:rFonts w:ascii="Franklin Gothic Book" w:hAnsi="Franklin Gothic Book"/>
          <w:sz w:val="24"/>
          <w:szCs w:val="24"/>
        </w:rPr>
        <w:t xml:space="preserve"> governed by a </w:t>
      </w:r>
      <w:r w:rsidR="00D462D3" w:rsidRPr="00222B64">
        <w:rPr>
          <w:rFonts w:ascii="Franklin Gothic Book" w:hAnsi="Franklin Gothic Book"/>
          <w:sz w:val="24"/>
          <w:szCs w:val="24"/>
        </w:rPr>
        <w:t>legally binding</w:t>
      </w:r>
      <w:r w:rsidRPr="00222B64">
        <w:rPr>
          <w:rFonts w:ascii="Franklin Gothic Book" w:hAnsi="Franklin Gothic Book"/>
          <w:sz w:val="24"/>
          <w:szCs w:val="24"/>
        </w:rPr>
        <w:t xml:space="preserve"> contract which imposes the same obligations under Data Protection L</w:t>
      </w:r>
      <w:r w:rsidR="00E269E7" w:rsidRPr="00222B64">
        <w:rPr>
          <w:rFonts w:ascii="Franklin Gothic Book" w:hAnsi="Franklin Gothic Book"/>
          <w:sz w:val="24"/>
          <w:szCs w:val="24"/>
        </w:rPr>
        <w:t>egislation</w:t>
      </w:r>
      <w:r w:rsidRPr="00222B64">
        <w:rPr>
          <w:rFonts w:ascii="Franklin Gothic Book" w:hAnsi="Franklin Gothic Book"/>
          <w:sz w:val="24"/>
          <w:szCs w:val="24"/>
        </w:rPr>
        <w:t xml:space="preserve"> on the Sub-processor as set out under this Agreement, in particular the provision of sufficient guarantees to implement </w:t>
      </w:r>
      <w:r w:rsidR="00F20C5E" w:rsidRPr="00222B64">
        <w:rPr>
          <w:rFonts w:ascii="Franklin Gothic Book" w:hAnsi="Franklin Gothic Book"/>
          <w:sz w:val="24"/>
          <w:szCs w:val="24"/>
        </w:rPr>
        <w:t>A</w:t>
      </w:r>
      <w:r w:rsidRPr="00222B64">
        <w:rPr>
          <w:rFonts w:ascii="Franklin Gothic Book" w:hAnsi="Franklin Gothic Book"/>
          <w:sz w:val="24"/>
          <w:szCs w:val="24"/>
        </w:rPr>
        <w:t xml:space="preserve">ppropriate </w:t>
      </w:r>
      <w:r w:rsidR="00F20C5E" w:rsidRPr="00222B64">
        <w:rPr>
          <w:rFonts w:ascii="Franklin Gothic Book" w:hAnsi="Franklin Gothic Book"/>
          <w:sz w:val="24"/>
          <w:szCs w:val="24"/>
        </w:rPr>
        <w:t>T</w:t>
      </w:r>
      <w:r w:rsidRPr="00222B64">
        <w:rPr>
          <w:rFonts w:ascii="Franklin Gothic Book" w:hAnsi="Franklin Gothic Book"/>
          <w:sz w:val="24"/>
          <w:szCs w:val="24"/>
        </w:rPr>
        <w:t xml:space="preserve">echnical and </w:t>
      </w:r>
      <w:r w:rsidR="00F20C5E" w:rsidRPr="00222B64">
        <w:rPr>
          <w:rFonts w:ascii="Franklin Gothic Book" w:hAnsi="Franklin Gothic Book"/>
          <w:sz w:val="24"/>
          <w:szCs w:val="24"/>
        </w:rPr>
        <w:t>O</w:t>
      </w:r>
      <w:r w:rsidRPr="00222B64">
        <w:rPr>
          <w:rFonts w:ascii="Franklin Gothic Book" w:hAnsi="Franklin Gothic Book"/>
          <w:sz w:val="24"/>
          <w:szCs w:val="24"/>
        </w:rPr>
        <w:t xml:space="preserve">rganisational </w:t>
      </w:r>
      <w:r w:rsidR="00F20C5E" w:rsidRPr="00222B64">
        <w:rPr>
          <w:rFonts w:ascii="Franklin Gothic Book" w:hAnsi="Franklin Gothic Book"/>
          <w:sz w:val="24"/>
          <w:szCs w:val="24"/>
        </w:rPr>
        <w:t>M</w:t>
      </w:r>
      <w:r w:rsidRPr="00222B64">
        <w:rPr>
          <w:rFonts w:ascii="Franklin Gothic Book" w:hAnsi="Franklin Gothic Book"/>
          <w:sz w:val="24"/>
          <w:szCs w:val="24"/>
        </w:rPr>
        <w:t>easures in such a manner that the Processing will meet the requirements of Data Protection L</w:t>
      </w:r>
      <w:r w:rsidR="00F20C5E" w:rsidRPr="00222B64">
        <w:rPr>
          <w:rFonts w:ascii="Franklin Gothic Book" w:hAnsi="Franklin Gothic Book"/>
          <w:sz w:val="24"/>
          <w:szCs w:val="24"/>
        </w:rPr>
        <w:t>egislation</w:t>
      </w:r>
      <w:r w:rsidRPr="00222B64">
        <w:rPr>
          <w:rFonts w:ascii="Franklin Gothic Book" w:hAnsi="Franklin Gothic Book"/>
          <w:sz w:val="24"/>
          <w:szCs w:val="24"/>
        </w:rPr>
        <w:t>. The</w:t>
      </w:r>
      <w:r w:rsidR="00F20C5E" w:rsidRPr="00222B64">
        <w:rPr>
          <w:rFonts w:ascii="Franklin Gothic Book" w:hAnsi="Franklin Gothic Book"/>
          <w:sz w:val="24"/>
          <w:szCs w:val="24"/>
        </w:rPr>
        <w:t xml:space="preserve"> Data Processor</w:t>
      </w:r>
      <w:r w:rsidRPr="00222B64">
        <w:rPr>
          <w:rFonts w:ascii="Franklin Gothic Book" w:hAnsi="Franklin Gothic Book"/>
          <w:sz w:val="24"/>
          <w:szCs w:val="24"/>
        </w:rPr>
        <w:t xml:space="preserve"> shall provide copies of these written contracts to the </w:t>
      </w:r>
      <w:r w:rsidR="00F33C82" w:rsidRPr="00222B64">
        <w:rPr>
          <w:rFonts w:ascii="Franklin Gothic Book" w:hAnsi="Franklin Gothic Book"/>
          <w:sz w:val="24"/>
          <w:szCs w:val="24"/>
        </w:rPr>
        <w:t>Data Controller</w:t>
      </w:r>
      <w:r w:rsidRPr="00222B64">
        <w:rPr>
          <w:rFonts w:ascii="Franklin Gothic Book" w:hAnsi="Franklin Gothic Book"/>
          <w:sz w:val="24"/>
          <w:szCs w:val="24"/>
        </w:rPr>
        <w:t xml:space="preserve"> upon request; and</w:t>
      </w:r>
    </w:p>
    <w:p w14:paraId="4D407500" w14:textId="708FB440" w:rsidR="00D367F5" w:rsidRPr="00222B64" w:rsidRDefault="005F1EC2" w:rsidP="00734EBB">
      <w:pPr>
        <w:pStyle w:val="ListParagraph"/>
        <w:widowControl/>
        <w:numPr>
          <w:ilvl w:val="3"/>
          <w:numId w:val="10"/>
        </w:numPr>
        <w:autoSpaceDE/>
        <w:autoSpaceDN/>
        <w:spacing w:before="100" w:beforeAutospacing="1" w:after="100" w:afterAutospacing="1" w:line="312" w:lineRule="auto"/>
        <w:contextualSpacing/>
        <w:jc w:val="both"/>
        <w:rPr>
          <w:rFonts w:ascii="Franklin Gothic Book" w:hAnsi="Franklin Gothic Book"/>
          <w:sz w:val="24"/>
          <w:szCs w:val="24"/>
        </w:rPr>
      </w:pPr>
      <w:r w:rsidRPr="00222B64">
        <w:rPr>
          <w:rFonts w:ascii="Franklin Gothic Book" w:hAnsi="Franklin Gothic Book"/>
          <w:sz w:val="24"/>
          <w:szCs w:val="24"/>
        </w:rPr>
        <w:t xml:space="preserve">remain bound by its </w:t>
      </w:r>
      <w:r w:rsidR="00A67965" w:rsidRPr="00222B64">
        <w:rPr>
          <w:rFonts w:ascii="Franklin Gothic Book" w:hAnsi="Franklin Gothic Book"/>
          <w:sz w:val="24"/>
          <w:szCs w:val="24"/>
        </w:rPr>
        <w:t xml:space="preserve">legal and </w:t>
      </w:r>
      <w:r w:rsidRPr="00222B64">
        <w:rPr>
          <w:rFonts w:ascii="Franklin Gothic Book" w:hAnsi="Franklin Gothic Book"/>
          <w:sz w:val="24"/>
          <w:szCs w:val="24"/>
        </w:rPr>
        <w:t xml:space="preserve">contractual obligations and shall remain fully liable for all acts or omissions </w:t>
      </w:r>
      <w:proofErr w:type="gramStart"/>
      <w:r w:rsidRPr="00222B64">
        <w:rPr>
          <w:rFonts w:ascii="Franklin Gothic Book" w:hAnsi="Franklin Gothic Book"/>
          <w:sz w:val="24"/>
          <w:szCs w:val="24"/>
        </w:rPr>
        <w:t>of  any</w:t>
      </w:r>
      <w:proofErr w:type="gramEnd"/>
      <w:r w:rsidRPr="00222B64">
        <w:rPr>
          <w:rFonts w:ascii="Franklin Gothic Book" w:hAnsi="Franklin Gothic Book"/>
          <w:sz w:val="24"/>
          <w:szCs w:val="24"/>
        </w:rPr>
        <w:t xml:space="preserve"> Sub-processor appointed by it.</w:t>
      </w:r>
    </w:p>
    <w:p w14:paraId="10E5A95B" w14:textId="77777777" w:rsidR="006F2292" w:rsidRPr="006F2292" w:rsidRDefault="006F2292" w:rsidP="006F2292">
      <w:pPr>
        <w:pStyle w:val="ListParagraph"/>
        <w:widowControl/>
        <w:autoSpaceDE/>
        <w:autoSpaceDN/>
        <w:spacing w:before="100" w:beforeAutospacing="1" w:after="100" w:afterAutospacing="1" w:line="312" w:lineRule="auto"/>
        <w:ind w:left="1080" w:firstLine="0"/>
        <w:contextualSpacing/>
        <w:jc w:val="both"/>
        <w:rPr>
          <w:rFonts w:ascii="ArialMT" w:eastAsia="Times New Roman" w:hAnsi="ArialMT" w:cs="Times New Roman"/>
          <w:sz w:val="20"/>
          <w:szCs w:val="20"/>
        </w:rPr>
      </w:pPr>
    </w:p>
    <w:p w14:paraId="0CF3BB16" w14:textId="1ADBD34D" w:rsidR="003D3DEB" w:rsidRPr="00842190" w:rsidRDefault="009F2E48" w:rsidP="00734EBB">
      <w:pPr>
        <w:pStyle w:val="ListParagraph"/>
        <w:numPr>
          <w:ilvl w:val="2"/>
          <w:numId w:val="10"/>
        </w:numPr>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a</w:t>
      </w:r>
      <w:r w:rsidR="003D3DEB" w:rsidRPr="00842190">
        <w:rPr>
          <w:rFonts w:ascii="Franklin Gothic Book" w:hAnsi="Franklin Gothic Book"/>
          <w:sz w:val="24"/>
          <w:szCs w:val="24"/>
        </w:rPr>
        <w:t>ssist the Data Controller in responding to any</w:t>
      </w:r>
      <w:r w:rsidR="00B95FD4">
        <w:rPr>
          <w:rFonts w:ascii="Franklin Gothic Book" w:hAnsi="Franklin Gothic Book"/>
          <w:sz w:val="24"/>
          <w:szCs w:val="24"/>
        </w:rPr>
        <w:t xml:space="preserve"> </w:t>
      </w:r>
      <w:r w:rsidR="003D3DEB" w:rsidRPr="00842190">
        <w:rPr>
          <w:rFonts w:ascii="Franklin Gothic Book" w:hAnsi="Franklin Gothic Book"/>
          <w:sz w:val="24"/>
          <w:szCs w:val="24"/>
        </w:rPr>
        <w:t>Request</w:t>
      </w:r>
      <w:r w:rsidR="00B95FD4">
        <w:rPr>
          <w:rFonts w:ascii="Franklin Gothic Book" w:hAnsi="Franklin Gothic Book"/>
          <w:sz w:val="24"/>
          <w:szCs w:val="24"/>
        </w:rPr>
        <w:t>s</w:t>
      </w:r>
      <w:r w:rsidR="003D3DEB" w:rsidRPr="00842190">
        <w:rPr>
          <w:rFonts w:ascii="Franklin Gothic Book" w:hAnsi="Franklin Gothic Book"/>
          <w:sz w:val="24"/>
          <w:szCs w:val="24"/>
        </w:rPr>
        <w:t xml:space="preserve"> under Data Protection L</w:t>
      </w:r>
      <w:r w:rsidR="00D367F5" w:rsidRPr="00842190">
        <w:rPr>
          <w:rFonts w:ascii="Franklin Gothic Book" w:hAnsi="Franklin Gothic Book"/>
          <w:sz w:val="24"/>
          <w:szCs w:val="24"/>
        </w:rPr>
        <w:t xml:space="preserve">egislation </w:t>
      </w:r>
      <w:r w:rsidR="003D3DEB" w:rsidRPr="00842190">
        <w:rPr>
          <w:rFonts w:ascii="Franklin Gothic Book" w:hAnsi="Franklin Gothic Book"/>
          <w:sz w:val="24"/>
          <w:szCs w:val="24"/>
        </w:rPr>
        <w:t xml:space="preserve">and in ensuring </w:t>
      </w:r>
      <w:r w:rsidR="000B11C1" w:rsidRPr="00842190">
        <w:rPr>
          <w:rFonts w:ascii="Franklin Gothic Book" w:hAnsi="Franklin Gothic Book"/>
          <w:sz w:val="24"/>
          <w:szCs w:val="24"/>
        </w:rPr>
        <w:t xml:space="preserve">the Data Controller’s </w:t>
      </w:r>
      <w:r w:rsidR="003D3DEB" w:rsidRPr="00842190">
        <w:rPr>
          <w:rFonts w:ascii="Franklin Gothic Book" w:hAnsi="Franklin Gothic Book"/>
          <w:sz w:val="24"/>
          <w:szCs w:val="24"/>
        </w:rPr>
        <w:t>compliance with its other obligations under Data Protection Legislation with respect to security, Personal Data Breach notifications, Data Protection Impact Assessments (DPIAs) and consultation with Supervisory Authorities.</w:t>
      </w:r>
    </w:p>
    <w:p w14:paraId="78070BCE" w14:textId="77777777" w:rsidR="005A56C5" w:rsidRPr="00842190" w:rsidRDefault="005A56C5" w:rsidP="005A56C5">
      <w:pPr>
        <w:pStyle w:val="ListParagraph"/>
        <w:rPr>
          <w:rFonts w:ascii="Franklin Gothic Book" w:hAnsi="Franklin Gothic Book"/>
          <w:sz w:val="24"/>
          <w:szCs w:val="24"/>
        </w:rPr>
      </w:pPr>
    </w:p>
    <w:p w14:paraId="7D5CECF7" w14:textId="0F73B045" w:rsidR="003D3DEB" w:rsidRPr="00842190" w:rsidRDefault="00504F70" w:rsidP="00734EBB">
      <w:pPr>
        <w:pStyle w:val="ListParagraph"/>
        <w:numPr>
          <w:ilvl w:val="2"/>
          <w:numId w:val="10"/>
        </w:numPr>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i</w:t>
      </w:r>
      <w:r w:rsidR="003D3DEB" w:rsidRPr="00842190">
        <w:rPr>
          <w:rFonts w:ascii="Franklin Gothic Book" w:hAnsi="Franklin Gothic Book"/>
          <w:sz w:val="24"/>
          <w:szCs w:val="24"/>
        </w:rPr>
        <w:t xml:space="preserve">n the event </w:t>
      </w:r>
      <w:r w:rsidR="001B2C95" w:rsidRPr="00842190">
        <w:rPr>
          <w:rFonts w:ascii="Franklin Gothic Book" w:hAnsi="Franklin Gothic Book"/>
          <w:sz w:val="24"/>
          <w:szCs w:val="24"/>
        </w:rPr>
        <w:t xml:space="preserve">of </w:t>
      </w:r>
      <w:r w:rsidR="003D3DEB" w:rsidRPr="00842190">
        <w:rPr>
          <w:rFonts w:ascii="Franklin Gothic Book" w:hAnsi="Franklin Gothic Book"/>
          <w:sz w:val="24"/>
          <w:szCs w:val="24"/>
        </w:rPr>
        <w:t>any enquiries,</w:t>
      </w:r>
      <w:r w:rsidR="005A56C5" w:rsidRPr="00842190">
        <w:rPr>
          <w:rFonts w:ascii="Franklin Gothic Book" w:hAnsi="Franklin Gothic Book"/>
          <w:sz w:val="24"/>
          <w:szCs w:val="24"/>
        </w:rPr>
        <w:t xml:space="preserve"> </w:t>
      </w:r>
      <w:r w:rsidR="009335B7">
        <w:rPr>
          <w:rFonts w:ascii="Franklin Gothic Book" w:hAnsi="Franklin Gothic Book"/>
          <w:sz w:val="24"/>
          <w:szCs w:val="24"/>
        </w:rPr>
        <w:t>R</w:t>
      </w:r>
      <w:r w:rsidR="003D3DEB" w:rsidRPr="00842190">
        <w:rPr>
          <w:rFonts w:ascii="Franklin Gothic Book" w:hAnsi="Franklin Gothic Book"/>
          <w:sz w:val="24"/>
          <w:szCs w:val="24"/>
        </w:rPr>
        <w:t>equests and / or complaints from Data Subjects in relation to the Processing</w:t>
      </w:r>
      <w:r w:rsidR="00E55A5F">
        <w:rPr>
          <w:rFonts w:ascii="Franklin Gothic Book" w:hAnsi="Franklin Gothic Book"/>
          <w:sz w:val="24"/>
          <w:szCs w:val="24"/>
        </w:rPr>
        <w:t xml:space="preserve"> of their Personal Data</w:t>
      </w:r>
      <w:r w:rsidR="003D3DEB" w:rsidRPr="00842190">
        <w:rPr>
          <w:rFonts w:ascii="Franklin Gothic Book" w:hAnsi="Franklin Gothic Book"/>
          <w:sz w:val="24"/>
          <w:szCs w:val="24"/>
        </w:rPr>
        <w:t xml:space="preserve">, notify the Data Controller without undue delay </w:t>
      </w:r>
      <w:r w:rsidR="00E55A5F">
        <w:rPr>
          <w:rFonts w:ascii="Franklin Gothic Book" w:hAnsi="Franklin Gothic Book"/>
          <w:sz w:val="24"/>
          <w:szCs w:val="24"/>
        </w:rPr>
        <w:t>and at least within three</w:t>
      </w:r>
      <w:r w:rsidR="00607996" w:rsidRPr="00842190">
        <w:rPr>
          <w:rFonts w:ascii="Franklin Gothic Book" w:hAnsi="Franklin Gothic Book"/>
          <w:sz w:val="24"/>
          <w:szCs w:val="24"/>
        </w:rPr>
        <w:t xml:space="preserve"> [</w:t>
      </w:r>
      <w:r w:rsidR="00E55A5F">
        <w:rPr>
          <w:rFonts w:ascii="Franklin Gothic Book" w:hAnsi="Franklin Gothic Book"/>
          <w:sz w:val="24"/>
          <w:szCs w:val="24"/>
        </w:rPr>
        <w:t>3</w:t>
      </w:r>
      <w:r w:rsidR="00607996" w:rsidRPr="00842190">
        <w:rPr>
          <w:rFonts w:ascii="Franklin Gothic Book" w:hAnsi="Franklin Gothic Book"/>
          <w:sz w:val="24"/>
          <w:szCs w:val="24"/>
        </w:rPr>
        <w:t>]</w:t>
      </w:r>
      <w:r w:rsidR="003D3DEB" w:rsidRPr="00842190">
        <w:rPr>
          <w:rFonts w:ascii="Franklin Gothic Book" w:hAnsi="Franklin Gothic Book"/>
          <w:sz w:val="24"/>
          <w:szCs w:val="24"/>
        </w:rPr>
        <w:t xml:space="preserve"> </w:t>
      </w:r>
      <w:r w:rsidR="003876CA" w:rsidRPr="00842190">
        <w:rPr>
          <w:rFonts w:ascii="Franklin Gothic Book" w:hAnsi="Franklin Gothic Book"/>
          <w:sz w:val="24"/>
          <w:szCs w:val="24"/>
        </w:rPr>
        <w:t>Business</w:t>
      </w:r>
      <w:r w:rsidR="003D3DEB" w:rsidRPr="00842190">
        <w:rPr>
          <w:rFonts w:ascii="Franklin Gothic Book" w:hAnsi="Franklin Gothic Book"/>
          <w:sz w:val="24"/>
          <w:szCs w:val="24"/>
        </w:rPr>
        <w:t xml:space="preserve"> Day</w:t>
      </w:r>
      <w:r w:rsidR="00E55A5F">
        <w:rPr>
          <w:rFonts w:ascii="Franklin Gothic Book" w:hAnsi="Franklin Gothic Book"/>
          <w:sz w:val="24"/>
          <w:szCs w:val="24"/>
        </w:rPr>
        <w:t>s</w:t>
      </w:r>
      <w:r w:rsidR="003D3DEB" w:rsidRPr="00842190">
        <w:rPr>
          <w:rFonts w:ascii="Franklin Gothic Book" w:hAnsi="Franklin Gothic Book"/>
          <w:sz w:val="24"/>
          <w:szCs w:val="24"/>
        </w:rPr>
        <w:t xml:space="preserve"> </w:t>
      </w:r>
      <w:r w:rsidR="00607996" w:rsidRPr="00842190">
        <w:rPr>
          <w:rFonts w:ascii="Franklin Gothic Book" w:hAnsi="Franklin Gothic Book"/>
          <w:sz w:val="24"/>
          <w:szCs w:val="24"/>
        </w:rPr>
        <w:t>of</w:t>
      </w:r>
      <w:r w:rsidR="003D3DEB" w:rsidRPr="00842190">
        <w:rPr>
          <w:rFonts w:ascii="Franklin Gothic Book" w:hAnsi="Franklin Gothic Book"/>
          <w:sz w:val="24"/>
          <w:szCs w:val="24"/>
        </w:rPr>
        <w:t xml:space="preserve"> </w:t>
      </w:r>
      <w:r w:rsidR="00607996" w:rsidRPr="00842190">
        <w:rPr>
          <w:rFonts w:ascii="Franklin Gothic Book" w:hAnsi="Franklin Gothic Book"/>
          <w:sz w:val="24"/>
          <w:szCs w:val="24"/>
        </w:rPr>
        <w:t xml:space="preserve">its </w:t>
      </w:r>
      <w:r w:rsidR="003D3DEB" w:rsidRPr="00842190">
        <w:rPr>
          <w:rFonts w:ascii="Franklin Gothic Book" w:hAnsi="Franklin Gothic Book"/>
          <w:sz w:val="24"/>
          <w:szCs w:val="24"/>
        </w:rPr>
        <w:t xml:space="preserve">receipt and </w:t>
      </w:r>
      <w:r>
        <w:rPr>
          <w:rFonts w:ascii="Franklin Gothic Book" w:hAnsi="Franklin Gothic Book"/>
          <w:sz w:val="24"/>
          <w:szCs w:val="24"/>
        </w:rPr>
        <w:t>provide</w:t>
      </w:r>
      <w:r w:rsidR="003D3DEB" w:rsidRPr="00842190">
        <w:rPr>
          <w:rFonts w:ascii="Franklin Gothic Book" w:hAnsi="Franklin Gothic Book"/>
          <w:sz w:val="24"/>
          <w:szCs w:val="24"/>
        </w:rPr>
        <w:t xml:space="preserve"> any relevant documentation and / or correspondence within </w:t>
      </w:r>
      <w:r w:rsidR="00607996" w:rsidRPr="00842190">
        <w:rPr>
          <w:rFonts w:ascii="Franklin Gothic Book" w:hAnsi="Franklin Gothic Book"/>
          <w:sz w:val="24"/>
          <w:szCs w:val="24"/>
        </w:rPr>
        <w:t>three [3]</w:t>
      </w:r>
      <w:r w:rsidR="003D3DEB" w:rsidRPr="00842190">
        <w:rPr>
          <w:rFonts w:ascii="Franklin Gothic Book" w:hAnsi="Franklin Gothic Book"/>
          <w:sz w:val="24"/>
          <w:szCs w:val="24"/>
        </w:rPr>
        <w:t xml:space="preserve"> </w:t>
      </w:r>
      <w:r w:rsidR="00607996" w:rsidRPr="00842190">
        <w:rPr>
          <w:rFonts w:ascii="Franklin Gothic Book" w:hAnsi="Franklin Gothic Book"/>
          <w:sz w:val="24"/>
          <w:szCs w:val="24"/>
        </w:rPr>
        <w:t>Business</w:t>
      </w:r>
      <w:r w:rsidR="003D3DEB" w:rsidRPr="00842190">
        <w:rPr>
          <w:rFonts w:ascii="Franklin Gothic Book" w:hAnsi="Franklin Gothic Book"/>
          <w:sz w:val="24"/>
          <w:szCs w:val="24"/>
        </w:rPr>
        <w:t xml:space="preserve"> Days from the receipt of the relevant enquiry, </w:t>
      </w:r>
      <w:r>
        <w:rPr>
          <w:rFonts w:ascii="Franklin Gothic Book" w:hAnsi="Franklin Gothic Book"/>
          <w:sz w:val="24"/>
          <w:szCs w:val="24"/>
        </w:rPr>
        <w:t>R</w:t>
      </w:r>
      <w:r w:rsidR="003D3DEB" w:rsidRPr="00842190">
        <w:rPr>
          <w:rFonts w:ascii="Franklin Gothic Book" w:hAnsi="Franklin Gothic Book"/>
          <w:sz w:val="24"/>
          <w:szCs w:val="24"/>
        </w:rPr>
        <w:t xml:space="preserve">equest and / or complaint so as to enable the Data Controller to comply with </w:t>
      </w:r>
      <w:r>
        <w:rPr>
          <w:rFonts w:ascii="Franklin Gothic Book" w:hAnsi="Franklin Gothic Book"/>
          <w:sz w:val="24"/>
          <w:szCs w:val="24"/>
        </w:rPr>
        <w:t xml:space="preserve">its obligations under </w:t>
      </w:r>
      <w:r w:rsidR="003D3DEB" w:rsidRPr="00842190">
        <w:rPr>
          <w:rFonts w:ascii="Franklin Gothic Book" w:hAnsi="Franklin Gothic Book"/>
          <w:sz w:val="24"/>
          <w:szCs w:val="24"/>
        </w:rPr>
        <w:t>Data Protection L</w:t>
      </w:r>
      <w:r w:rsidR="0014785E" w:rsidRPr="00842190">
        <w:rPr>
          <w:rFonts w:ascii="Franklin Gothic Book" w:hAnsi="Franklin Gothic Book"/>
          <w:sz w:val="24"/>
          <w:szCs w:val="24"/>
        </w:rPr>
        <w:t>egislation</w:t>
      </w:r>
      <w:r w:rsidR="003D3DEB" w:rsidRPr="00842190">
        <w:rPr>
          <w:rFonts w:ascii="Franklin Gothic Book" w:hAnsi="Franklin Gothic Book"/>
          <w:sz w:val="24"/>
          <w:szCs w:val="24"/>
        </w:rPr>
        <w:t>.</w:t>
      </w:r>
    </w:p>
    <w:p w14:paraId="6D6C4525" w14:textId="77777777" w:rsidR="0014785E" w:rsidRPr="00842190" w:rsidRDefault="0014785E" w:rsidP="0014785E">
      <w:pPr>
        <w:pStyle w:val="ListParagraph"/>
        <w:rPr>
          <w:rFonts w:ascii="Franklin Gothic Book" w:hAnsi="Franklin Gothic Book"/>
          <w:sz w:val="24"/>
          <w:szCs w:val="24"/>
        </w:rPr>
      </w:pPr>
    </w:p>
    <w:p w14:paraId="12882DAB" w14:textId="600C1188" w:rsidR="00C90D6C" w:rsidRPr="00842190" w:rsidRDefault="00504F70" w:rsidP="00734EBB">
      <w:pPr>
        <w:pStyle w:val="ListParagraph"/>
        <w:numPr>
          <w:ilvl w:val="2"/>
          <w:numId w:val="10"/>
        </w:numPr>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n</w:t>
      </w:r>
      <w:r w:rsidR="00920989" w:rsidRPr="00842190">
        <w:rPr>
          <w:rFonts w:ascii="Franklin Gothic Book" w:hAnsi="Franklin Gothic Book"/>
          <w:sz w:val="24"/>
          <w:szCs w:val="24"/>
        </w:rPr>
        <w:t xml:space="preserve">ot </w:t>
      </w:r>
      <w:r w:rsidR="003D3DEB" w:rsidRPr="00842190">
        <w:rPr>
          <w:rFonts w:ascii="Franklin Gothic Book" w:hAnsi="Franklin Gothic Book"/>
          <w:sz w:val="24"/>
          <w:szCs w:val="24"/>
        </w:rPr>
        <w:t>respond directly to any Request under Data Protection Legislation, unless specifically instructed to do so by the Data Controller.</w:t>
      </w:r>
    </w:p>
    <w:p w14:paraId="53AAC1FA" w14:textId="77777777" w:rsidR="00A40F8A" w:rsidRPr="00A40F8A" w:rsidRDefault="00A40F8A" w:rsidP="00A40F8A">
      <w:pPr>
        <w:pStyle w:val="ListParagraph"/>
        <w:rPr>
          <w:rFonts w:ascii="ArialMT" w:eastAsia="Times New Roman" w:hAnsi="ArialMT" w:cs="Times New Roman"/>
          <w:sz w:val="20"/>
          <w:szCs w:val="20"/>
        </w:rPr>
      </w:pPr>
    </w:p>
    <w:p w14:paraId="67333684" w14:textId="0894700A" w:rsidR="001229CC" w:rsidRPr="00F9289E" w:rsidRDefault="00B52B50" w:rsidP="00734EBB">
      <w:pPr>
        <w:pStyle w:val="ListParagraph"/>
        <w:widowControl/>
        <w:numPr>
          <w:ilvl w:val="2"/>
          <w:numId w:val="10"/>
        </w:numPr>
        <w:autoSpaceDE/>
        <w:autoSpaceDN/>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n</w:t>
      </w:r>
      <w:r w:rsidR="000E1EEA" w:rsidRPr="00F9289E">
        <w:rPr>
          <w:rFonts w:ascii="Franklin Gothic Book" w:hAnsi="Franklin Gothic Book"/>
          <w:sz w:val="24"/>
          <w:szCs w:val="24"/>
        </w:rPr>
        <w:t xml:space="preserve">otify  the Data Controller </w:t>
      </w:r>
      <w:r w:rsidR="00735FA3">
        <w:rPr>
          <w:rFonts w:ascii="Franklin Gothic Book" w:hAnsi="Franklin Gothic Book"/>
          <w:sz w:val="24"/>
          <w:szCs w:val="24"/>
        </w:rPr>
        <w:t xml:space="preserve">(via an email to </w:t>
      </w:r>
      <w:hyperlink r:id="rId13" w:history="1">
        <w:r w:rsidR="00735FA3" w:rsidRPr="00703123">
          <w:rPr>
            <w:rStyle w:val="Hyperlink"/>
            <w:rFonts w:ascii="Franklin Gothic Book" w:hAnsi="Franklin Gothic Book"/>
            <w:sz w:val="24"/>
            <w:szCs w:val="24"/>
          </w:rPr>
          <w:t>DPO@childrenshealthireland.ie</w:t>
        </w:r>
      </w:hyperlink>
      <w:r w:rsidR="00735FA3">
        <w:rPr>
          <w:rFonts w:ascii="Franklin Gothic Book" w:hAnsi="Franklin Gothic Book"/>
          <w:sz w:val="24"/>
          <w:szCs w:val="24"/>
        </w:rPr>
        <w:t xml:space="preserve"> as well as the CHI main contact point)</w:t>
      </w:r>
      <w:r w:rsidR="000E1EEA" w:rsidRPr="00F9289E">
        <w:rPr>
          <w:rFonts w:ascii="Franklin Gothic Book" w:hAnsi="Franklin Gothic Book"/>
          <w:sz w:val="24"/>
          <w:szCs w:val="24"/>
        </w:rPr>
        <w:t xml:space="preserve">without undue delay and </w:t>
      </w:r>
      <w:r w:rsidR="000C76AB" w:rsidRPr="00F9289E">
        <w:rPr>
          <w:rFonts w:ascii="Franklin Gothic Book" w:hAnsi="Franklin Gothic Book"/>
          <w:sz w:val="24"/>
          <w:szCs w:val="24"/>
        </w:rPr>
        <w:t xml:space="preserve">at least within </w:t>
      </w:r>
      <w:r w:rsidR="00F011A8">
        <w:rPr>
          <w:rFonts w:ascii="Franklin Gothic Book" w:hAnsi="Franklin Gothic Book"/>
          <w:sz w:val="24"/>
          <w:szCs w:val="24"/>
        </w:rPr>
        <w:t>twenty four [24] hours</w:t>
      </w:r>
      <w:r w:rsidR="000E1EEA" w:rsidRPr="00F9289E">
        <w:rPr>
          <w:rFonts w:ascii="Franklin Gothic Book" w:hAnsi="Franklin Gothic Book"/>
          <w:sz w:val="24"/>
          <w:szCs w:val="24"/>
        </w:rPr>
        <w:t xml:space="preserve"> of the Data Processor or any duly authorised Sub-processor becoming aware of a Personal Data Breach </w:t>
      </w:r>
      <w:r w:rsidR="000C76AB" w:rsidRPr="00F9289E">
        <w:rPr>
          <w:rFonts w:ascii="Franklin Gothic Book" w:hAnsi="Franklin Gothic Book"/>
          <w:sz w:val="24"/>
          <w:szCs w:val="24"/>
        </w:rPr>
        <w:t>concerning</w:t>
      </w:r>
      <w:r w:rsidR="000E1EEA" w:rsidRPr="00F9289E">
        <w:rPr>
          <w:rFonts w:ascii="Franklin Gothic Book" w:hAnsi="Franklin Gothic Book"/>
          <w:sz w:val="24"/>
          <w:szCs w:val="24"/>
        </w:rPr>
        <w:t xml:space="preserve"> Personal Data</w:t>
      </w:r>
      <w:r w:rsidR="00FC5861" w:rsidRPr="00F9289E">
        <w:rPr>
          <w:rFonts w:ascii="Franklin Gothic Book" w:hAnsi="Franklin Gothic Book"/>
          <w:sz w:val="24"/>
          <w:szCs w:val="24"/>
        </w:rPr>
        <w:t xml:space="preserve"> Processed under this </w:t>
      </w:r>
      <w:r w:rsidR="00FC5861" w:rsidRPr="00F9289E">
        <w:rPr>
          <w:rFonts w:ascii="Franklin Gothic Book" w:hAnsi="Franklin Gothic Book"/>
          <w:sz w:val="24"/>
          <w:szCs w:val="24"/>
        </w:rPr>
        <w:lastRenderedPageBreak/>
        <w:t>Agreement</w:t>
      </w:r>
      <w:r w:rsidR="000E1EEA" w:rsidRPr="00F9289E">
        <w:rPr>
          <w:rFonts w:ascii="Franklin Gothic Book" w:hAnsi="Franklin Gothic Book"/>
          <w:sz w:val="24"/>
          <w:szCs w:val="24"/>
        </w:rPr>
        <w:t xml:space="preserve">. This notification shall take place regardless of whether the confirmed or suspected </w:t>
      </w:r>
      <w:r w:rsidR="00611535">
        <w:rPr>
          <w:rFonts w:ascii="Franklin Gothic Book" w:hAnsi="Franklin Gothic Book"/>
          <w:sz w:val="24"/>
          <w:szCs w:val="24"/>
        </w:rPr>
        <w:t xml:space="preserve">Personal Data </w:t>
      </w:r>
      <w:r w:rsidR="000E1EEA" w:rsidRPr="00F9289E">
        <w:rPr>
          <w:rFonts w:ascii="Franklin Gothic Book" w:hAnsi="Franklin Gothic Book"/>
          <w:sz w:val="24"/>
          <w:szCs w:val="24"/>
        </w:rPr>
        <w:t>Breach is likely to result in a risk to the rights and freedoms of natural persons</w:t>
      </w:r>
      <w:r w:rsidR="001229CC" w:rsidRPr="00F9289E">
        <w:rPr>
          <w:rFonts w:ascii="Franklin Gothic Book" w:hAnsi="Franklin Gothic Book"/>
          <w:sz w:val="24"/>
          <w:szCs w:val="24"/>
        </w:rPr>
        <w:t xml:space="preserve"> and shall include</w:t>
      </w:r>
      <w:r w:rsidR="009738A4" w:rsidRPr="00F9289E">
        <w:rPr>
          <w:rFonts w:ascii="Franklin Gothic Book" w:hAnsi="Franklin Gothic Book"/>
          <w:sz w:val="24"/>
          <w:szCs w:val="24"/>
        </w:rPr>
        <w:t xml:space="preserve">, at a minimum, </w:t>
      </w:r>
      <w:r w:rsidR="001229CC" w:rsidRPr="00F9289E">
        <w:rPr>
          <w:rFonts w:ascii="Franklin Gothic Book" w:hAnsi="Franklin Gothic Book"/>
          <w:sz w:val="24"/>
          <w:szCs w:val="24"/>
        </w:rPr>
        <w:t>the information</w:t>
      </w:r>
      <w:r w:rsidR="009738A4" w:rsidRPr="00F9289E">
        <w:rPr>
          <w:rFonts w:ascii="Franklin Gothic Book" w:hAnsi="Franklin Gothic Book"/>
          <w:sz w:val="24"/>
          <w:szCs w:val="24"/>
        </w:rPr>
        <w:t xml:space="preserve"> required under Article 33(</w:t>
      </w:r>
      <w:r w:rsidR="001A7BAD" w:rsidRPr="00F9289E">
        <w:rPr>
          <w:rFonts w:ascii="Franklin Gothic Book" w:hAnsi="Franklin Gothic Book"/>
          <w:sz w:val="24"/>
          <w:szCs w:val="24"/>
        </w:rPr>
        <w:t>3</w:t>
      </w:r>
      <w:r w:rsidR="009738A4" w:rsidRPr="00F9289E">
        <w:rPr>
          <w:rFonts w:ascii="Franklin Gothic Book" w:hAnsi="Franklin Gothic Book"/>
          <w:sz w:val="24"/>
          <w:szCs w:val="24"/>
        </w:rPr>
        <w:t>) GDPR</w:t>
      </w:r>
      <w:r w:rsidR="000E1EEA" w:rsidRPr="00F9289E">
        <w:rPr>
          <w:rFonts w:ascii="Franklin Gothic Book" w:hAnsi="Franklin Gothic Book"/>
          <w:sz w:val="24"/>
          <w:szCs w:val="24"/>
        </w:rPr>
        <w:t>.</w:t>
      </w:r>
      <w:r w:rsidR="00735FA3">
        <w:rPr>
          <w:rFonts w:ascii="Franklin Gothic Book" w:hAnsi="Franklin Gothic Book"/>
          <w:sz w:val="24"/>
          <w:szCs w:val="24"/>
        </w:rPr>
        <w:t xml:space="preserve"> </w:t>
      </w:r>
    </w:p>
    <w:p w14:paraId="32BF5932" w14:textId="77777777" w:rsidR="001229CC" w:rsidRPr="00F9289E" w:rsidRDefault="001229CC" w:rsidP="001229CC">
      <w:pPr>
        <w:pStyle w:val="ListParagraph"/>
        <w:rPr>
          <w:rFonts w:ascii="Franklin Gothic Book" w:hAnsi="Franklin Gothic Book"/>
          <w:sz w:val="24"/>
          <w:szCs w:val="24"/>
        </w:rPr>
      </w:pPr>
    </w:p>
    <w:p w14:paraId="4C0D0EAE" w14:textId="4EACC6E2" w:rsidR="00D506FC" w:rsidRPr="00584F21" w:rsidRDefault="00584F21" w:rsidP="00734EBB">
      <w:pPr>
        <w:pStyle w:val="ListParagraph"/>
        <w:widowControl/>
        <w:numPr>
          <w:ilvl w:val="2"/>
          <w:numId w:val="10"/>
        </w:numPr>
        <w:autoSpaceDE/>
        <w:autoSpaceDN/>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e</w:t>
      </w:r>
      <w:r w:rsidR="000E1EEA" w:rsidRPr="00F9289E">
        <w:rPr>
          <w:rFonts w:ascii="Franklin Gothic Book" w:hAnsi="Franklin Gothic Book"/>
          <w:sz w:val="24"/>
          <w:szCs w:val="24"/>
        </w:rPr>
        <w:t xml:space="preserve">ngage in good faith and fully co-operate with the Data Controller to assist </w:t>
      </w:r>
      <w:r w:rsidR="001A7BAD" w:rsidRPr="00F9289E">
        <w:rPr>
          <w:rFonts w:ascii="Franklin Gothic Book" w:hAnsi="Franklin Gothic Book"/>
          <w:sz w:val="24"/>
          <w:szCs w:val="24"/>
        </w:rPr>
        <w:t>its</w:t>
      </w:r>
      <w:r w:rsidR="000E1EEA" w:rsidRPr="00F9289E">
        <w:rPr>
          <w:rFonts w:ascii="Franklin Gothic Book" w:hAnsi="Franklin Gothic Book"/>
          <w:sz w:val="24"/>
          <w:szCs w:val="24"/>
        </w:rPr>
        <w:t xml:space="preserve"> investigation, mitigation and remedy of any Personal Data Breaches i</w:t>
      </w:r>
      <w:r w:rsidR="000E1EEA" w:rsidRPr="00584F21">
        <w:rPr>
          <w:rFonts w:ascii="Franklin Gothic Book" w:hAnsi="Franklin Gothic Book"/>
          <w:sz w:val="24"/>
          <w:szCs w:val="24"/>
        </w:rPr>
        <w:t>nvolving Personal Data</w:t>
      </w:r>
      <w:r w:rsidR="001A7BAD" w:rsidRPr="00584F21">
        <w:rPr>
          <w:rFonts w:ascii="Franklin Gothic Book" w:hAnsi="Franklin Gothic Book"/>
          <w:sz w:val="24"/>
          <w:szCs w:val="24"/>
        </w:rPr>
        <w:t xml:space="preserve"> Processed under this Agreement</w:t>
      </w:r>
      <w:r w:rsidR="000E1EEA" w:rsidRPr="00584F21">
        <w:rPr>
          <w:rFonts w:ascii="Franklin Gothic Book" w:hAnsi="Franklin Gothic Book"/>
          <w:sz w:val="24"/>
          <w:szCs w:val="24"/>
        </w:rPr>
        <w:t>.</w:t>
      </w:r>
    </w:p>
    <w:p w14:paraId="2BF8F531" w14:textId="77777777" w:rsidR="00D506FC" w:rsidRPr="00584F21" w:rsidRDefault="00D506FC" w:rsidP="00D506FC">
      <w:pPr>
        <w:pStyle w:val="ListParagraph"/>
        <w:rPr>
          <w:rFonts w:ascii="Franklin Gothic Book" w:hAnsi="Franklin Gothic Book"/>
          <w:sz w:val="24"/>
          <w:szCs w:val="24"/>
        </w:rPr>
      </w:pPr>
    </w:p>
    <w:p w14:paraId="6AB45F08" w14:textId="67F2269B" w:rsidR="00730089" w:rsidRPr="00AC2980" w:rsidRDefault="00C30180" w:rsidP="00734EBB">
      <w:pPr>
        <w:pStyle w:val="ListParagraph"/>
        <w:widowControl/>
        <w:numPr>
          <w:ilvl w:val="2"/>
          <w:numId w:val="10"/>
        </w:numPr>
        <w:autoSpaceDE/>
        <w:autoSpaceDN/>
        <w:spacing w:before="100" w:beforeAutospacing="1" w:after="100" w:afterAutospacing="1" w:line="312" w:lineRule="auto"/>
        <w:contextualSpacing/>
        <w:jc w:val="both"/>
        <w:rPr>
          <w:rFonts w:ascii="Franklin Gothic Book" w:hAnsi="Franklin Gothic Book"/>
          <w:sz w:val="24"/>
          <w:szCs w:val="24"/>
        </w:rPr>
      </w:pPr>
      <w:r>
        <w:rPr>
          <w:rFonts w:ascii="Franklin Gothic Book" w:hAnsi="Franklin Gothic Book"/>
          <w:sz w:val="24"/>
          <w:szCs w:val="24"/>
        </w:rPr>
        <w:t>i</w:t>
      </w:r>
      <w:r w:rsidR="000E1EEA" w:rsidRPr="00584F21">
        <w:rPr>
          <w:rFonts w:ascii="Franklin Gothic Book" w:hAnsi="Franklin Gothic Book"/>
          <w:sz w:val="24"/>
          <w:szCs w:val="24"/>
        </w:rPr>
        <w:t xml:space="preserve">n consultation with the Data Controller, agree to take </w:t>
      </w:r>
      <w:r w:rsidR="00AC2980">
        <w:rPr>
          <w:rFonts w:ascii="Franklin Gothic Book" w:hAnsi="Franklin Gothic Book"/>
          <w:sz w:val="24"/>
          <w:szCs w:val="24"/>
        </w:rPr>
        <w:t>any reasonabl</w:t>
      </w:r>
      <w:r w:rsidR="004B1F08">
        <w:rPr>
          <w:rFonts w:ascii="Franklin Gothic Book" w:hAnsi="Franklin Gothic Book"/>
          <w:sz w:val="24"/>
          <w:szCs w:val="24"/>
        </w:rPr>
        <w:t>y</w:t>
      </w:r>
      <w:r w:rsidR="00AC2980">
        <w:rPr>
          <w:rFonts w:ascii="Franklin Gothic Book" w:hAnsi="Franklin Gothic Book"/>
          <w:sz w:val="24"/>
          <w:szCs w:val="24"/>
        </w:rPr>
        <w:t xml:space="preserve"> </w:t>
      </w:r>
      <w:r w:rsidR="000E1EEA" w:rsidRPr="00584F21">
        <w:rPr>
          <w:rFonts w:ascii="Franklin Gothic Book" w:hAnsi="Franklin Gothic Book"/>
          <w:sz w:val="24"/>
          <w:szCs w:val="24"/>
        </w:rPr>
        <w:t xml:space="preserve">necessary and appropriate corrective actions </w:t>
      </w:r>
      <w:proofErr w:type="gramStart"/>
      <w:r w:rsidR="000E1EEA" w:rsidRPr="00584F21">
        <w:rPr>
          <w:rFonts w:ascii="Franklin Gothic Book" w:hAnsi="Franklin Gothic Book"/>
          <w:sz w:val="24"/>
          <w:szCs w:val="24"/>
        </w:rPr>
        <w:t>in order to</w:t>
      </w:r>
      <w:proofErr w:type="gramEnd"/>
      <w:r w:rsidR="000E1EEA" w:rsidRPr="00584F21">
        <w:rPr>
          <w:rFonts w:ascii="Franklin Gothic Book" w:hAnsi="Franklin Gothic Book"/>
          <w:sz w:val="24"/>
          <w:szCs w:val="24"/>
        </w:rPr>
        <w:t xml:space="preserve"> mitigate and / or remedy </w:t>
      </w:r>
      <w:r w:rsidR="00CF5308" w:rsidRPr="00584F21">
        <w:rPr>
          <w:rFonts w:ascii="Franklin Gothic Book" w:hAnsi="Franklin Gothic Book"/>
          <w:sz w:val="24"/>
          <w:szCs w:val="24"/>
        </w:rPr>
        <w:t>any</w:t>
      </w:r>
      <w:r w:rsidR="000E1EEA" w:rsidRPr="00584F21">
        <w:rPr>
          <w:rFonts w:ascii="Franklin Gothic Book" w:hAnsi="Franklin Gothic Book"/>
          <w:sz w:val="24"/>
          <w:szCs w:val="24"/>
        </w:rPr>
        <w:t xml:space="preserve"> incident </w:t>
      </w:r>
      <w:r w:rsidR="00CF5308" w:rsidRPr="00584F21">
        <w:rPr>
          <w:rFonts w:ascii="Franklin Gothic Book" w:hAnsi="Franklin Gothic Book"/>
          <w:sz w:val="24"/>
          <w:szCs w:val="24"/>
        </w:rPr>
        <w:t xml:space="preserve">giving rise to a Personal Data Breach </w:t>
      </w:r>
      <w:r w:rsidR="000E1EEA" w:rsidRPr="00584F21">
        <w:rPr>
          <w:rFonts w:ascii="Franklin Gothic Book" w:hAnsi="Franklin Gothic Book"/>
          <w:sz w:val="24"/>
          <w:szCs w:val="24"/>
        </w:rPr>
        <w:t xml:space="preserve">and </w:t>
      </w:r>
      <w:r w:rsidR="00D506FC" w:rsidRPr="00584F21">
        <w:rPr>
          <w:rFonts w:ascii="Franklin Gothic Book" w:hAnsi="Franklin Gothic Book"/>
          <w:sz w:val="24"/>
          <w:szCs w:val="24"/>
        </w:rPr>
        <w:t xml:space="preserve">/ or to </w:t>
      </w:r>
      <w:r w:rsidR="000E1EEA" w:rsidRPr="00584F21">
        <w:rPr>
          <w:rFonts w:ascii="Franklin Gothic Book" w:hAnsi="Franklin Gothic Book"/>
          <w:sz w:val="24"/>
          <w:szCs w:val="24"/>
        </w:rPr>
        <w:t>minimise the possible adverse effects for the affected Data Subjects.</w:t>
      </w:r>
    </w:p>
    <w:p w14:paraId="71AA8518" w14:textId="77777777" w:rsidR="00B05792" w:rsidRDefault="00B05792" w:rsidP="00372073">
      <w:pPr>
        <w:spacing w:after="0"/>
        <w:jc w:val="both"/>
        <w:rPr>
          <w:rFonts w:ascii="Franklin Gothic Book" w:hAnsi="Franklin Gothic Book" w:cstheme="minorHAnsi"/>
          <w:bCs/>
          <w:szCs w:val="24"/>
        </w:rPr>
      </w:pPr>
    </w:p>
    <w:p w14:paraId="26FFF17C" w14:textId="454270E0" w:rsidR="00372073" w:rsidRDefault="00245FA0" w:rsidP="00372073">
      <w:pPr>
        <w:spacing w:after="0"/>
        <w:jc w:val="both"/>
        <w:rPr>
          <w:rFonts w:ascii="Franklin Gothic Book" w:hAnsi="Franklin Gothic Book" w:cstheme="minorHAnsi"/>
          <w:sz w:val="24"/>
          <w:szCs w:val="24"/>
        </w:rPr>
      </w:pPr>
      <w:r>
        <w:rPr>
          <w:rFonts w:ascii="Franklin Gothic Book" w:hAnsi="Franklin Gothic Book" w:cstheme="minorHAnsi"/>
          <w:b/>
          <w:sz w:val="24"/>
          <w:szCs w:val="24"/>
        </w:rPr>
        <w:t>4.0</w:t>
      </w:r>
      <w:r>
        <w:rPr>
          <w:rFonts w:ascii="Franklin Gothic Book" w:hAnsi="Franklin Gothic Book" w:cstheme="minorHAnsi"/>
          <w:b/>
          <w:sz w:val="24"/>
          <w:szCs w:val="24"/>
        </w:rPr>
        <w:tab/>
      </w:r>
      <w:r w:rsidR="00AC2980">
        <w:rPr>
          <w:rFonts w:ascii="Franklin Gothic Book" w:hAnsi="Franklin Gothic Book" w:cstheme="minorHAnsi"/>
          <w:b/>
          <w:sz w:val="24"/>
          <w:szCs w:val="24"/>
        </w:rPr>
        <w:t>OBLIGATIONS OF THE</w:t>
      </w:r>
      <w:r w:rsidR="00B57928">
        <w:rPr>
          <w:rFonts w:ascii="Franklin Gothic Book" w:hAnsi="Franklin Gothic Book" w:cstheme="minorHAnsi"/>
          <w:b/>
          <w:sz w:val="24"/>
          <w:szCs w:val="24"/>
        </w:rPr>
        <w:t xml:space="preserve"> DATA CONTROLLER</w:t>
      </w:r>
      <w:r w:rsidR="00372073" w:rsidRPr="00372073">
        <w:rPr>
          <w:rFonts w:ascii="Franklin Gothic Book" w:hAnsi="Franklin Gothic Book" w:cstheme="minorHAnsi"/>
          <w:sz w:val="24"/>
          <w:szCs w:val="24"/>
        </w:rPr>
        <w:t xml:space="preserve"> </w:t>
      </w:r>
    </w:p>
    <w:p w14:paraId="2263BB05" w14:textId="77777777" w:rsidR="00D24622" w:rsidRPr="00372073" w:rsidRDefault="00D24622" w:rsidP="00372073">
      <w:pPr>
        <w:spacing w:after="0"/>
        <w:jc w:val="both"/>
        <w:rPr>
          <w:rFonts w:ascii="Franklin Gothic Book" w:hAnsi="Franklin Gothic Book" w:cstheme="minorHAnsi"/>
          <w:sz w:val="24"/>
          <w:szCs w:val="24"/>
        </w:rPr>
      </w:pPr>
    </w:p>
    <w:p w14:paraId="43DFF451" w14:textId="3DF0CD15" w:rsidR="00372073" w:rsidRDefault="00245FA0" w:rsidP="00372073">
      <w:pPr>
        <w:spacing w:after="0"/>
        <w:jc w:val="both"/>
        <w:rPr>
          <w:rFonts w:ascii="Franklin Gothic Book" w:hAnsi="Franklin Gothic Book" w:cstheme="minorHAnsi"/>
          <w:b/>
          <w:sz w:val="24"/>
          <w:szCs w:val="24"/>
        </w:rPr>
      </w:pPr>
      <w:r w:rsidRPr="00245FA0">
        <w:rPr>
          <w:rFonts w:ascii="Franklin Gothic Book" w:hAnsi="Franklin Gothic Book" w:cstheme="minorHAnsi"/>
          <w:b/>
          <w:sz w:val="24"/>
          <w:szCs w:val="24"/>
        </w:rPr>
        <w:t>4.1</w:t>
      </w:r>
      <w:r w:rsidRPr="00245FA0">
        <w:rPr>
          <w:rFonts w:ascii="Franklin Gothic Book" w:hAnsi="Franklin Gothic Book" w:cstheme="minorHAnsi"/>
          <w:b/>
          <w:sz w:val="24"/>
          <w:szCs w:val="24"/>
        </w:rPr>
        <w:tab/>
      </w:r>
      <w:r w:rsidR="00372073" w:rsidRPr="00245FA0">
        <w:rPr>
          <w:rFonts w:ascii="Franklin Gothic Book" w:hAnsi="Franklin Gothic Book" w:cstheme="minorHAnsi"/>
          <w:b/>
          <w:sz w:val="24"/>
          <w:szCs w:val="24"/>
        </w:rPr>
        <w:t>The Data Controller shall:</w:t>
      </w:r>
    </w:p>
    <w:p w14:paraId="59F88701" w14:textId="77777777" w:rsidR="00245FA0" w:rsidRPr="00B149C6" w:rsidRDefault="00245FA0" w:rsidP="00372073">
      <w:pPr>
        <w:spacing w:after="0"/>
        <w:jc w:val="both"/>
        <w:rPr>
          <w:rFonts w:ascii="Franklin Gothic Book" w:hAnsi="Franklin Gothic Book" w:cstheme="minorHAnsi"/>
          <w:b/>
          <w:sz w:val="10"/>
          <w:szCs w:val="24"/>
        </w:rPr>
      </w:pPr>
    </w:p>
    <w:p w14:paraId="01ACB234" w14:textId="786DFBF8" w:rsidR="00372073" w:rsidRPr="003F3C23" w:rsidRDefault="00245FA0" w:rsidP="003F3C23">
      <w:pPr>
        <w:ind w:left="720" w:hanging="720"/>
        <w:rPr>
          <w:rFonts w:ascii="Franklin Gothic Book" w:hAnsi="Franklin Gothic Book"/>
          <w:sz w:val="24"/>
          <w:szCs w:val="24"/>
        </w:rPr>
      </w:pPr>
      <w:r w:rsidRPr="7EC9DEC3">
        <w:rPr>
          <w:rFonts w:ascii="Franklin Gothic Book" w:hAnsi="Franklin Gothic Book"/>
          <w:sz w:val="24"/>
          <w:szCs w:val="24"/>
        </w:rPr>
        <w:t>4.1.1</w:t>
      </w:r>
      <w:r>
        <w:tab/>
      </w:r>
      <w:r w:rsidR="00372073" w:rsidRPr="7EC9DEC3">
        <w:rPr>
          <w:rFonts w:ascii="Franklin Gothic Book" w:hAnsi="Franklin Gothic Book"/>
          <w:sz w:val="24"/>
          <w:szCs w:val="24"/>
        </w:rPr>
        <w:t xml:space="preserve">ensure that </w:t>
      </w:r>
      <w:r w:rsidR="003F3C23" w:rsidRPr="003F3C23">
        <w:rPr>
          <w:rFonts w:ascii="Franklin Gothic Book" w:hAnsi="Franklin Gothic Book"/>
          <w:sz w:val="24"/>
          <w:szCs w:val="24"/>
        </w:rPr>
        <w:t xml:space="preserve">it </w:t>
      </w:r>
      <w:proofErr w:type="gramStart"/>
      <w:r w:rsidR="003F3C23" w:rsidRPr="003F3C23">
        <w:rPr>
          <w:rFonts w:ascii="Franklin Gothic Book" w:hAnsi="Franklin Gothic Book"/>
          <w:sz w:val="24"/>
          <w:szCs w:val="24"/>
        </w:rPr>
        <w:t>complies at all times</w:t>
      </w:r>
      <w:proofErr w:type="gramEnd"/>
      <w:r w:rsidR="003F3C23" w:rsidRPr="003F3C23">
        <w:rPr>
          <w:rFonts w:ascii="Franklin Gothic Book" w:hAnsi="Franklin Gothic Book"/>
          <w:sz w:val="24"/>
          <w:szCs w:val="24"/>
        </w:rPr>
        <w:t xml:space="preserve"> with Data Protection Legislation and </w:t>
      </w:r>
      <w:r w:rsidR="003F3C23">
        <w:rPr>
          <w:rFonts w:ascii="Franklin Gothic Book" w:hAnsi="Franklin Gothic Book"/>
          <w:sz w:val="24"/>
          <w:szCs w:val="24"/>
        </w:rPr>
        <w:t xml:space="preserve">that </w:t>
      </w:r>
      <w:r w:rsidR="00372073" w:rsidRPr="7EC9DEC3">
        <w:rPr>
          <w:rFonts w:ascii="Franklin Gothic Book" w:hAnsi="Franklin Gothic Book"/>
          <w:sz w:val="24"/>
          <w:szCs w:val="24"/>
        </w:rPr>
        <w:t xml:space="preserve">any disclosure of </w:t>
      </w:r>
      <w:r w:rsidR="00F87241">
        <w:rPr>
          <w:rFonts w:ascii="Franklin Gothic Book" w:hAnsi="Franklin Gothic Book"/>
          <w:sz w:val="24"/>
          <w:szCs w:val="24"/>
        </w:rPr>
        <w:t>P</w:t>
      </w:r>
      <w:r w:rsidR="00372073" w:rsidRPr="7EC9DEC3">
        <w:rPr>
          <w:rFonts w:ascii="Franklin Gothic Book" w:hAnsi="Franklin Gothic Book"/>
          <w:sz w:val="24"/>
          <w:szCs w:val="24"/>
        </w:rPr>
        <w:t xml:space="preserve">ersonal </w:t>
      </w:r>
      <w:r w:rsidR="00F87241">
        <w:rPr>
          <w:rFonts w:ascii="Franklin Gothic Book" w:hAnsi="Franklin Gothic Book"/>
          <w:sz w:val="24"/>
          <w:szCs w:val="24"/>
        </w:rPr>
        <w:t>D</w:t>
      </w:r>
      <w:r w:rsidR="00372073" w:rsidRPr="7EC9DEC3">
        <w:rPr>
          <w:rFonts w:ascii="Franklin Gothic Book" w:hAnsi="Franklin Gothic Book"/>
          <w:sz w:val="24"/>
          <w:szCs w:val="24"/>
        </w:rPr>
        <w:t xml:space="preserve">ata by </w:t>
      </w:r>
      <w:r w:rsidR="00F87241">
        <w:rPr>
          <w:rFonts w:ascii="Franklin Gothic Book" w:hAnsi="Franklin Gothic Book"/>
          <w:sz w:val="24"/>
          <w:szCs w:val="24"/>
        </w:rPr>
        <w:t>it</w:t>
      </w:r>
      <w:r w:rsidR="00372073" w:rsidRPr="7EC9DEC3">
        <w:rPr>
          <w:rFonts w:ascii="Franklin Gothic Book" w:hAnsi="Franklin Gothic Book"/>
          <w:sz w:val="24"/>
          <w:szCs w:val="24"/>
        </w:rPr>
        <w:t xml:space="preserve"> to the Data Processor is made with the data subject</w:t>
      </w:r>
      <w:r w:rsidR="006D1637">
        <w:rPr>
          <w:rFonts w:ascii="Franklin Gothic Book" w:hAnsi="Franklin Gothic Book"/>
          <w:sz w:val="24"/>
          <w:szCs w:val="24"/>
        </w:rPr>
        <w:t>’</w:t>
      </w:r>
      <w:r w:rsidR="00372073" w:rsidRPr="7EC9DEC3">
        <w:rPr>
          <w:rFonts w:ascii="Franklin Gothic Book" w:hAnsi="Franklin Gothic Book"/>
          <w:sz w:val="24"/>
          <w:szCs w:val="24"/>
        </w:rPr>
        <w:t xml:space="preserve">s consent or is otherwise </w:t>
      </w:r>
      <w:proofErr w:type="gramStart"/>
      <w:r w:rsidR="00372073" w:rsidRPr="7EC9DEC3">
        <w:rPr>
          <w:rFonts w:ascii="Franklin Gothic Book" w:hAnsi="Franklin Gothic Book"/>
          <w:sz w:val="24"/>
          <w:szCs w:val="24"/>
        </w:rPr>
        <w:t>lawful;</w:t>
      </w:r>
      <w:proofErr w:type="gramEnd"/>
    </w:p>
    <w:p w14:paraId="593D2225" w14:textId="77777777" w:rsidR="00372073" w:rsidRPr="00CD4ACC" w:rsidRDefault="00372073" w:rsidP="00372073">
      <w:pPr>
        <w:spacing w:after="0"/>
        <w:jc w:val="both"/>
        <w:rPr>
          <w:rFonts w:ascii="Franklin Gothic Book" w:hAnsi="Franklin Gothic Book" w:cstheme="minorHAnsi"/>
          <w:sz w:val="8"/>
          <w:szCs w:val="24"/>
        </w:rPr>
      </w:pPr>
    </w:p>
    <w:p w14:paraId="1953DA8F" w14:textId="6A44E527" w:rsidR="00372073" w:rsidRPr="00372073" w:rsidRDefault="00245FA0" w:rsidP="00245FA0">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4.1.2</w:t>
      </w:r>
      <w:r>
        <w:rPr>
          <w:rFonts w:ascii="Franklin Gothic Book" w:hAnsi="Franklin Gothic Book" w:cstheme="minorHAnsi"/>
          <w:sz w:val="24"/>
          <w:szCs w:val="24"/>
        </w:rPr>
        <w:tab/>
      </w:r>
      <w:r w:rsidR="006D1637">
        <w:rPr>
          <w:rFonts w:ascii="Franklin Gothic Book" w:hAnsi="Franklin Gothic Book" w:cstheme="minorHAnsi"/>
          <w:sz w:val="24"/>
          <w:szCs w:val="24"/>
        </w:rPr>
        <w:t>b</w:t>
      </w:r>
      <w:r w:rsidR="00372073" w:rsidRPr="00372073">
        <w:rPr>
          <w:rFonts w:ascii="Franklin Gothic Book" w:hAnsi="Franklin Gothic Book" w:cstheme="minorHAnsi"/>
          <w:sz w:val="24"/>
          <w:szCs w:val="24"/>
        </w:rPr>
        <w:t>e solely responsible for determining the purposes for which</w:t>
      </w:r>
      <w:r w:rsidR="006D1637">
        <w:rPr>
          <w:rFonts w:ascii="Franklin Gothic Book" w:hAnsi="Franklin Gothic Book" w:cstheme="minorHAnsi"/>
          <w:sz w:val="24"/>
          <w:szCs w:val="24"/>
        </w:rPr>
        <w:t>,</w:t>
      </w:r>
      <w:r w:rsidR="00372073" w:rsidRPr="00372073">
        <w:rPr>
          <w:rFonts w:ascii="Franklin Gothic Book" w:hAnsi="Franklin Gothic Book" w:cstheme="minorHAnsi"/>
          <w:sz w:val="24"/>
          <w:szCs w:val="24"/>
        </w:rPr>
        <w:t xml:space="preserve"> and the way in which</w:t>
      </w:r>
      <w:r w:rsidR="006D1637">
        <w:rPr>
          <w:rFonts w:ascii="Franklin Gothic Book" w:hAnsi="Franklin Gothic Book" w:cstheme="minorHAnsi"/>
          <w:sz w:val="24"/>
          <w:szCs w:val="24"/>
        </w:rPr>
        <w:t>,</w:t>
      </w:r>
      <w:r w:rsidR="00372073" w:rsidRPr="00372073">
        <w:rPr>
          <w:rFonts w:ascii="Franklin Gothic Book" w:hAnsi="Franklin Gothic Book" w:cstheme="minorHAnsi"/>
          <w:sz w:val="24"/>
          <w:szCs w:val="24"/>
        </w:rPr>
        <w:t xml:space="preserve"> the </w:t>
      </w:r>
      <w:r w:rsidR="00D2377B">
        <w:rPr>
          <w:rFonts w:ascii="Franklin Gothic Book" w:hAnsi="Franklin Gothic Book" w:cstheme="minorHAnsi"/>
          <w:sz w:val="24"/>
          <w:szCs w:val="24"/>
        </w:rPr>
        <w:t>P</w:t>
      </w:r>
      <w:r w:rsidR="00372073" w:rsidRPr="00372073">
        <w:rPr>
          <w:rFonts w:ascii="Franklin Gothic Book" w:hAnsi="Franklin Gothic Book" w:cstheme="minorHAnsi"/>
          <w:sz w:val="24"/>
          <w:szCs w:val="24"/>
        </w:rPr>
        <w:t xml:space="preserve">ersonal </w:t>
      </w:r>
      <w:r w:rsidR="00D2377B">
        <w:rPr>
          <w:rFonts w:ascii="Franklin Gothic Book" w:hAnsi="Franklin Gothic Book" w:cstheme="minorHAnsi"/>
          <w:sz w:val="24"/>
          <w:szCs w:val="24"/>
        </w:rPr>
        <w:t>D</w:t>
      </w:r>
      <w:r w:rsidR="00372073" w:rsidRPr="00372073">
        <w:rPr>
          <w:rFonts w:ascii="Franklin Gothic Book" w:hAnsi="Franklin Gothic Book" w:cstheme="minorHAnsi"/>
          <w:sz w:val="24"/>
          <w:szCs w:val="24"/>
        </w:rPr>
        <w:t xml:space="preserve">ata it discloses to the Data Processor is to be </w:t>
      </w:r>
      <w:proofErr w:type="gramStart"/>
      <w:r w:rsidR="00D2377B">
        <w:rPr>
          <w:rFonts w:ascii="Franklin Gothic Book" w:hAnsi="Franklin Gothic Book" w:cstheme="minorHAnsi"/>
          <w:sz w:val="24"/>
          <w:szCs w:val="24"/>
        </w:rPr>
        <w:t>P</w:t>
      </w:r>
      <w:r w:rsidR="00372073" w:rsidRPr="00372073">
        <w:rPr>
          <w:rFonts w:ascii="Franklin Gothic Book" w:hAnsi="Franklin Gothic Book" w:cstheme="minorHAnsi"/>
          <w:sz w:val="24"/>
          <w:szCs w:val="24"/>
        </w:rPr>
        <w:t>rocessed;</w:t>
      </w:r>
      <w:proofErr w:type="gramEnd"/>
    </w:p>
    <w:p w14:paraId="40F466C2" w14:textId="77777777" w:rsidR="00372073" w:rsidRPr="00CD4ACC" w:rsidRDefault="00372073" w:rsidP="00372073">
      <w:pPr>
        <w:spacing w:after="0"/>
        <w:jc w:val="both"/>
        <w:rPr>
          <w:rFonts w:ascii="Franklin Gothic Book" w:hAnsi="Franklin Gothic Book" w:cstheme="minorHAnsi"/>
          <w:sz w:val="8"/>
          <w:szCs w:val="24"/>
        </w:rPr>
      </w:pPr>
    </w:p>
    <w:p w14:paraId="7B16ECE6" w14:textId="33AED44C" w:rsidR="00372073" w:rsidRPr="00372073" w:rsidRDefault="00245FA0" w:rsidP="00245FA0">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4.1.3</w:t>
      </w:r>
      <w:r>
        <w:rPr>
          <w:rFonts w:ascii="Franklin Gothic Book" w:hAnsi="Franklin Gothic Book" w:cstheme="minorHAnsi"/>
          <w:sz w:val="24"/>
          <w:szCs w:val="24"/>
        </w:rPr>
        <w:tab/>
      </w:r>
      <w:r w:rsidR="002D0C9C">
        <w:rPr>
          <w:rFonts w:ascii="Franklin Gothic Book" w:hAnsi="Franklin Gothic Book" w:cstheme="minorHAnsi"/>
          <w:sz w:val="24"/>
          <w:szCs w:val="24"/>
        </w:rPr>
        <w:t>b</w:t>
      </w:r>
      <w:r w:rsidR="00372073" w:rsidRPr="00372073">
        <w:rPr>
          <w:rFonts w:ascii="Franklin Gothic Book" w:hAnsi="Franklin Gothic Book" w:cstheme="minorHAnsi"/>
          <w:sz w:val="24"/>
          <w:szCs w:val="24"/>
        </w:rPr>
        <w:t xml:space="preserve">e responsible for ensuring all </w:t>
      </w:r>
      <w:r w:rsidR="00D2377B">
        <w:rPr>
          <w:rFonts w:ascii="Franklin Gothic Book" w:hAnsi="Franklin Gothic Book" w:cstheme="minorHAnsi"/>
          <w:sz w:val="24"/>
          <w:szCs w:val="24"/>
        </w:rPr>
        <w:t>P</w:t>
      </w:r>
      <w:r w:rsidR="00372073" w:rsidRPr="00372073">
        <w:rPr>
          <w:rFonts w:ascii="Franklin Gothic Book" w:hAnsi="Franklin Gothic Book" w:cstheme="minorHAnsi"/>
          <w:sz w:val="24"/>
          <w:szCs w:val="24"/>
        </w:rPr>
        <w:t xml:space="preserve">ersonal </w:t>
      </w:r>
      <w:r w:rsidR="00D2377B">
        <w:rPr>
          <w:rFonts w:ascii="Franklin Gothic Book" w:hAnsi="Franklin Gothic Book" w:cstheme="minorHAnsi"/>
          <w:sz w:val="24"/>
          <w:szCs w:val="24"/>
        </w:rPr>
        <w:t>D</w:t>
      </w:r>
      <w:r w:rsidR="00372073" w:rsidRPr="00372073">
        <w:rPr>
          <w:rFonts w:ascii="Franklin Gothic Book" w:hAnsi="Franklin Gothic Book" w:cstheme="minorHAnsi"/>
          <w:sz w:val="24"/>
          <w:szCs w:val="24"/>
        </w:rPr>
        <w:t xml:space="preserve">ata it discloses to the Data Processor is adequate, relevant and not excessive in relation to the purposes for which the </w:t>
      </w:r>
      <w:r w:rsidR="002D0C9C">
        <w:rPr>
          <w:rFonts w:ascii="Franklin Gothic Book" w:hAnsi="Franklin Gothic Book" w:cstheme="minorHAnsi"/>
          <w:sz w:val="24"/>
          <w:szCs w:val="24"/>
        </w:rPr>
        <w:t>P</w:t>
      </w:r>
      <w:r w:rsidR="00372073" w:rsidRPr="00372073">
        <w:rPr>
          <w:rFonts w:ascii="Franklin Gothic Book" w:hAnsi="Franklin Gothic Book" w:cstheme="minorHAnsi"/>
          <w:sz w:val="24"/>
          <w:szCs w:val="24"/>
        </w:rPr>
        <w:t xml:space="preserve">ersonal </w:t>
      </w:r>
      <w:r w:rsidR="002D0C9C">
        <w:rPr>
          <w:rFonts w:ascii="Franklin Gothic Book" w:hAnsi="Franklin Gothic Book" w:cstheme="minorHAnsi"/>
          <w:sz w:val="24"/>
          <w:szCs w:val="24"/>
        </w:rPr>
        <w:t>D</w:t>
      </w:r>
      <w:r w:rsidR="00372073" w:rsidRPr="00372073">
        <w:rPr>
          <w:rFonts w:ascii="Franklin Gothic Book" w:hAnsi="Franklin Gothic Book" w:cstheme="minorHAnsi"/>
          <w:sz w:val="24"/>
          <w:szCs w:val="24"/>
        </w:rPr>
        <w:t xml:space="preserve">ata is processed by the Data </w:t>
      </w:r>
      <w:proofErr w:type="gramStart"/>
      <w:r w:rsidR="00372073" w:rsidRPr="00372073">
        <w:rPr>
          <w:rFonts w:ascii="Franklin Gothic Book" w:hAnsi="Franklin Gothic Book" w:cstheme="minorHAnsi"/>
          <w:sz w:val="24"/>
          <w:szCs w:val="24"/>
        </w:rPr>
        <w:t>Processor;</w:t>
      </w:r>
      <w:proofErr w:type="gramEnd"/>
    </w:p>
    <w:p w14:paraId="398B3E3F" w14:textId="77777777" w:rsidR="00372073" w:rsidRPr="00CD4ACC" w:rsidRDefault="00372073" w:rsidP="00372073">
      <w:pPr>
        <w:spacing w:after="0"/>
        <w:jc w:val="both"/>
        <w:rPr>
          <w:rFonts w:ascii="Franklin Gothic Book" w:hAnsi="Franklin Gothic Book" w:cstheme="minorHAnsi"/>
          <w:sz w:val="8"/>
          <w:szCs w:val="24"/>
        </w:rPr>
      </w:pPr>
    </w:p>
    <w:p w14:paraId="0ED73DAB" w14:textId="5E612161" w:rsidR="00245FA0" w:rsidRDefault="00245FA0" w:rsidP="00245FA0">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4.1</w:t>
      </w:r>
      <w:r w:rsidR="00C25B08">
        <w:rPr>
          <w:rFonts w:ascii="Franklin Gothic Book" w:hAnsi="Franklin Gothic Book" w:cstheme="minorHAnsi"/>
          <w:sz w:val="24"/>
          <w:szCs w:val="24"/>
        </w:rPr>
        <w:t>.</w:t>
      </w:r>
      <w:r>
        <w:rPr>
          <w:rFonts w:ascii="Franklin Gothic Book" w:hAnsi="Franklin Gothic Book" w:cstheme="minorHAnsi"/>
          <w:sz w:val="24"/>
          <w:szCs w:val="24"/>
        </w:rPr>
        <w:t>4</w:t>
      </w:r>
      <w:r>
        <w:rPr>
          <w:rFonts w:ascii="Franklin Gothic Book" w:hAnsi="Franklin Gothic Book" w:cstheme="minorHAnsi"/>
          <w:sz w:val="24"/>
          <w:szCs w:val="24"/>
        </w:rPr>
        <w:tab/>
      </w:r>
      <w:r w:rsidR="002D0C9C">
        <w:rPr>
          <w:rFonts w:ascii="Franklin Gothic Book" w:hAnsi="Franklin Gothic Book" w:cstheme="minorHAnsi"/>
          <w:sz w:val="24"/>
          <w:szCs w:val="24"/>
        </w:rPr>
        <w:t>m</w:t>
      </w:r>
      <w:r w:rsidR="00372073" w:rsidRPr="00372073">
        <w:rPr>
          <w:rFonts w:ascii="Franklin Gothic Book" w:hAnsi="Franklin Gothic Book" w:cstheme="minorHAnsi"/>
          <w:sz w:val="24"/>
          <w:szCs w:val="24"/>
        </w:rPr>
        <w:t xml:space="preserve">ake available to the Data Processor all </w:t>
      </w:r>
      <w:r w:rsidR="00E84B37">
        <w:rPr>
          <w:rFonts w:ascii="Franklin Gothic Book" w:hAnsi="Franklin Gothic Book" w:cstheme="minorHAnsi"/>
          <w:sz w:val="24"/>
          <w:szCs w:val="24"/>
        </w:rPr>
        <w:t xml:space="preserve">Personal </w:t>
      </w:r>
      <w:r w:rsidR="00D2377B">
        <w:rPr>
          <w:rFonts w:ascii="Franklin Gothic Book" w:hAnsi="Franklin Gothic Book" w:cstheme="minorHAnsi"/>
          <w:sz w:val="24"/>
          <w:szCs w:val="24"/>
        </w:rPr>
        <w:t>D</w:t>
      </w:r>
      <w:r w:rsidR="00372073" w:rsidRPr="00372073">
        <w:rPr>
          <w:rFonts w:ascii="Franklin Gothic Book" w:hAnsi="Franklin Gothic Book" w:cstheme="minorHAnsi"/>
          <w:sz w:val="24"/>
          <w:szCs w:val="24"/>
        </w:rPr>
        <w:t xml:space="preserve">ata that the Data Processor has agreed to process on behalf of the Data Controller, in a timely </w:t>
      </w:r>
      <w:r w:rsidR="00116145">
        <w:rPr>
          <w:rFonts w:ascii="Franklin Gothic Book" w:hAnsi="Franklin Gothic Book" w:cstheme="minorHAnsi"/>
          <w:sz w:val="24"/>
          <w:szCs w:val="24"/>
        </w:rPr>
        <w:t>manner</w:t>
      </w:r>
      <w:r w:rsidR="00372073" w:rsidRPr="00372073">
        <w:rPr>
          <w:rFonts w:ascii="Franklin Gothic Book" w:hAnsi="Franklin Gothic Book" w:cstheme="minorHAnsi"/>
          <w:sz w:val="24"/>
          <w:szCs w:val="24"/>
        </w:rPr>
        <w:t xml:space="preserve"> and in any agreed format</w:t>
      </w:r>
      <w:r w:rsidR="004D709C">
        <w:rPr>
          <w:rFonts w:ascii="Franklin Gothic Book" w:hAnsi="Franklin Gothic Book" w:cstheme="minorHAnsi"/>
          <w:sz w:val="24"/>
          <w:szCs w:val="24"/>
        </w:rPr>
        <w:t>(</w:t>
      </w:r>
      <w:r w:rsidR="00372073" w:rsidRPr="00372073">
        <w:rPr>
          <w:rFonts w:ascii="Franklin Gothic Book" w:hAnsi="Franklin Gothic Book" w:cstheme="minorHAnsi"/>
          <w:sz w:val="24"/>
          <w:szCs w:val="24"/>
        </w:rPr>
        <w:t>s</w:t>
      </w:r>
      <w:proofErr w:type="gramStart"/>
      <w:r w:rsidR="004D709C">
        <w:rPr>
          <w:rFonts w:ascii="Franklin Gothic Book" w:hAnsi="Franklin Gothic Book" w:cstheme="minorHAnsi"/>
          <w:sz w:val="24"/>
          <w:szCs w:val="24"/>
        </w:rPr>
        <w:t>)</w:t>
      </w:r>
      <w:r w:rsidR="00372073" w:rsidRPr="00372073">
        <w:rPr>
          <w:rFonts w:ascii="Franklin Gothic Book" w:hAnsi="Franklin Gothic Book" w:cstheme="minorHAnsi"/>
          <w:sz w:val="24"/>
          <w:szCs w:val="24"/>
        </w:rPr>
        <w:t>;</w:t>
      </w:r>
      <w:proofErr w:type="gramEnd"/>
    </w:p>
    <w:p w14:paraId="209FA4F5" w14:textId="77777777" w:rsidR="00245FA0" w:rsidRPr="00CD4ACC" w:rsidRDefault="00245FA0" w:rsidP="00245FA0">
      <w:pPr>
        <w:spacing w:after="0"/>
        <w:ind w:left="720" w:hanging="720"/>
        <w:jc w:val="both"/>
        <w:rPr>
          <w:rFonts w:ascii="Franklin Gothic Book" w:hAnsi="Franklin Gothic Book" w:cstheme="minorHAnsi"/>
          <w:sz w:val="8"/>
          <w:szCs w:val="24"/>
        </w:rPr>
      </w:pPr>
    </w:p>
    <w:p w14:paraId="7F9932C1" w14:textId="5A40D7A9" w:rsidR="00372073" w:rsidRPr="00372073" w:rsidRDefault="00245FA0" w:rsidP="00245FA0">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4.1</w:t>
      </w:r>
      <w:r w:rsidR="00C25B08">
        <w:rPr>
          <w:rFonts w:ascii="Franklin Gothic Book" w:hAnsi="Franklin Gothic Book" w:cstheme="minorHAnsi"/>
          <w:sz w:val="24"/>
          <w:szCs w:val="24"/>
        </w:rPr>
        <w:t>.</w:t>
      </w:r>
      <w:r>
        <w:rPr>
          <w:rFonts w:ascii="Franklin Gothic Book" w:hAnsi="Franklin Gothic Book" w:cstheme="minorHAnsi"/>
          <w:sz w:val="24"/>
          <w:szCs w:val="24"/>
        </w:rPr>
        <w:t>5</w:t>
      </w:r>
      <w:r>
        <w:rPr>
          <w:rFonts w:ascii="Franklin Gothic Book" w:hAnsi="Franklin Gothic Book" w:cstheme="minorHAnsi"/>
          <w:sz w:val="24"/>
          <w:szCs w:val="24"/>
        </w:rPr>
        <w:tab/>
      </w:r>
      <w:r w:rsidR="00116145">
        <w:rPr>
          <w:rFonts w:ascii="Franklin Gothic Book" w:hAnsi="Franklin Gothic Book" w:cstheme="minorHAnsi"/>
          <w:sz w:val="24"/>
          <w:szCs w:val="24"/>
        </w:rPr>
        <w:t>r</w:t>
      </w:r>
      <w:r w:rsidR="00372073" w:rsidRPr="00372073">
        <w:rPr>
          <w:rFonts w:ascii="Franklin Gothic Book" w:hAnsi="Franklin Gothic Book" w:cstheme="minorHAnsi"/>
          <w:sz w:val="24"/>
          <w:szCs w:val="24"/>
        </w:rPr>
        <w:t xml:space="preserve">emain responsible for the quality and accuracy of the </w:t>
      </w:r>
      <w:r w:rsidR="00116145">
        <w:rPr>
          <w:rFonts w:ascii="Franklin Gothic Book" w:hAnsi="Franklin Gothic Book" w:cstheme="minorHAnsi"/>
          <w:sz w:val="24"/>
          <w:szCs w:val="24"/>
        </w:rPr>
        <w:t>Personal D</w:t>
      </w:r>
      <w:r w:rsidR="00372073" w:rsidRPr="00372073">
        <w:rPr>
          <w:rFonts w:ascii="Franklin Gothic Book" w:hAnsi="Franklin Gothic Book" w:cstheme="minorHAnsi"/>
          <w:sz w:val="24"/>
          <w:szCs w:val="24"/>
        </w:rPr>
        <w:t>at</w:t>
      </w:r>
      <w:r w:rsidR="00116145">
        <w:rPr>
          <w:rFonts w:ascii="Franklin Gothic Book" w:hAnsi="Franklin Gothic Book" w:cstheme="minorHAnsi"/>
          <w:sz w:val="24"/>
          <w:szCs w:val="24"/>
        </w:rPr>
        <w:t xml:space="preserve">a </w:t>
      </w:r>
      <w:r w:rsidR="00372073" w:rsidRPr="00372073">
        <w:rPr>
          <w:rFonts w:ascii="Franklin Gothic Book" w:hAnsi="Franklin Gothic Book" w:cstheme="minorHAnsi"/>
          <w:sz w:val="24"/>
          <w:szCs w:val="24"/>
        </w:rPr>
        <w:t xml:space="preserve">that it </w:t>
      </w:r>
      <w:r w:rsidR="00116145">
        <w:rPr>
          <w:rFonts w:ascii="Franklin Gothic Book" w:hAnsi="Franklin Gothic Book" w:cstheme="minorHAnsi"/>
          <w:sz w:val="24"/>
          <w:szCs w:val="24"/>
        </w:rPr>
        <w:t xml:space="preserve">discloses </w:t>
      </w:r>
      <w:r w:rsidR="00372073" w:rsidRPr="00372073">
        <w:rPr>
          <w:rFonts w:ascii="Franklin Gothic Book" w:hAnsi="Franklin Gothic Book" w:cstheme="minorHAnsi"/>
          <w:sz w:val="24"/>
          <w:szCs w:val="24"/>
        </w:rPr>
        <w:t>to the Data Processor; and</w:t>
      </w:r>
    </w:p>
    <w:p w14:paraId="333D14AB" w14:textId="77777777" w:rsidR="00372073" w:rsidRPr="00245FA0" w:rsidRDefault="00372073" w:rsidP="00372073">
      <w:pPr>
        <w:spacing w:after="0"/>
        <w:jc w:val="both"/>
        <w:rPr>
          <w:rFonts w:ascii="Franklin Gothic Book" w:hAnsi="Franklin Gothic Book" w:cstheme="minorHAnsi"/>
          <w:sz w:val="10"/>
          <w:szCs w:val="24"/>
        </w:rPr>
      </w:pPr>
    </w:p>
    <w:p w14:paraId="494EB604" w14:textId="5F822353" w:rsidR="00372073" w:rsidRPr="00372073" w:rsidRDefault="00245FA0" w:rsidP="00245FA0">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4.1</w:t>
      </w:r>
      <w:r w:rsidR="00C25B08">
        <w:rPr>
          <w:rFonts w:ascii="Franklin Gothic Book" w:hAnsi="Franklin Gothic Book" w:cstheme="minorHAnsi"/>
          <w:sz w:val="24"/>
          <w:szCs w:val="24"/>
        </w:rPr>
        <w:t>.</w:t>
      </w:r>
      <w:r>
        <w:rPr>
          <w:rFonts w:ascii="Franklin Gothic Book" w:hAnsi="Franklin Gothic Book" w:cstheme="minorHAnsi"/>
          <w:sz w:val="24"/>
          <w:szCs w:val="24"/>
        </w:rPr>
        <w:t>6</w:t>
      </w:r>
      <w:r>
        <w:rPr>
          <w:rFonts w:ascii="Franklin Gothic Book" w:hAnsi="Franklin Gothic Book" w:cstheme="minorHAnsi"/>
          <w:sz w:val="24"/>
          <w:szCs w:val="24"/>
        </w:rPr>
        <w:tab/>
      </w:r>
      <w:r w:rsidR="00116145">
        <w:rPr>
          <w:rFonts w:ascii="Franklin Gothic Book" w:hAnsi="Franklin Gothic Book" w:cstheme="minorHAnsi"/>
          <w:sz w:val="24"/>
          <w:szCs w:val="24"/>
        </w:rPr>
        <w:t>e</w:t>
      </w:r>
      <w:r w:rsidR="00372073" w:rsidRPr="00372073">
        <w:rPr>
          <w:rFonts w:ascii="Franklin Gothic Book" w:hAnsi="Franklin Gothic Book" w:cstheme="minorHAnsi"/>
          <w:sz w:val="24"/>
          <w:szCs w:val="24"/>
        </w:rPr>
        <w:t>nsure</w:t>
      </w:r>
      <w:r w:rsidR="00116145">
        <w:rPr>
          <w:rFonts w:ascii="Franklin Gothic Book" w:hAnsi="Franklin Gothic Book" w:cstheme="minorHAnsi"/>
          <w:sz w:val="24"/>
          <w:szCs w:val="24"/>
        </w:rPr>
        <w:t xml:space="preserve"> it takes </w:t>
      </w:r>
      <w:r w:rsidR="00372073" w:rsidRPr="00372073">
        <w:rPr>
          <w:rFonts w:ascii="Franklin Gothic Book" w:hAnsi="Franklin Gothic Book" w:cstheme="minorHAnsi"/>
          <w:sz w:val="24"/>
          <w:szCs w:val="24"/>
        </w:rPr>
        <w:t xml:space="preserve">all the necessary precautions to ensure the security </w:t>
      </w:r>
      <w:r w:rsidR="00116145">
        <w:rPr>
          <w:rFonts w:ascii="Franklin Gothic Book" w:hAnsi="Franklin Gothic Book" w:cstheme="minorHAnsi"/>
          <w:sz w:val="24"/>
          <w:szCs w:val="24"/>
        </w:rPr>
        <w:t xml:space="preserve">and integrity </w:t>
      </w:r>
      <w:r w:rsidR="00372073" w:rsidRPr="00372073">
        <w:rPr>
          <w:rFonts w:ascii="Franklin Gothic Book" w:hAnsi="Franklin Gothic Book" w:cstheme="minorHAnsi"/>
          <w:sz w:val="24"/>
          <w:szCs w:val="24"/>
        </w:rPr>
        <w:t xml:space="preserve">of any </w:t>
      </w:r>
      <w:r w:rsidR="00116145">
        <w:rPr>
          <w:rFonts w:ascii="Franklin Gothic Book" w:hAnsi="Franklin Gothic Book" w:cstheme="minorHAnsi"/>
          <w:sz w:val="24"/>
          <w:szCs w:val="24"/>
        </w:rPr>
        <w:t>P</w:t>
      </w:r>
      <w:r w:rsidR="00372073" w:rsidRPr="00372073">
        <w:rPr>
          <w:rFonts w:ascii="Franklin Gothic Book" w:hAnsi="Franklin Gothic Book" w:cstheme="minorHAnsi"/>
          <w:sz w:val="24"/>
          <w:szCs w:val="24"/>
        </w:rPr>
        <w:t xml:space="preserve">ersonal </w:t>
      </w:r>
      <w:r w:rsidR="00116145">
        <w:rPr>
          <w:rFonts w:ascii="Franklin Gothic Book" w:hAnsi="Franklin Gothic Book" w:cstheme="minorHAnsi"/>
          <w:sz w:val="24"/>
          <w:szCs w:val="24"/>
        </w:rPr>
        <w:t>D</w:t>
      </w:r>
      <w:r w:rsidR="00372073" w:rsidRPr="00372073">
        <w:rPr>
          <w:rFonts w:ascii="Franklin Gothic Book" w:hAnsi="Franklin Gothic Book" w:cstheme="minorHAnsi"/>
          <w:sz w:val="24"/>
          <w:szCs w:val="24"/>
        </w:rPr>
        <w:t xml:space="preserve">ata during </w:t>
      </w:r>
      <w:r w:rsidR="00116145">
        <w:rPr>
          <w:rFonts w:ascii="Franklin Gothic Book" w:hAnsi="Franklin Gothic Book" w:cstheme="minorHAnsi"/>
          <w:sz w:val="24"/>
          <w:szCs w:val="24"/>
        </w:rPr>
        <w:t xml:space="preserve">transfer and /or </w:t>
      </w:r>
      <w:r w:rsidR="00372073" w:rsidRPr="00372073">
        <w:rPr>
          <w:rFonts w:ascii="Franklin Gothic Book" w:hAnsi="Franklin Gothic Book" w:cstheme="minorHAnsi"/>
          <w:sz w:val="24"/>
          <w:szCs w:val="24"/>
        </w:rPr>
        <w:t>transit to the Data Processor.</w:t>
      </w:r>
      <w:r w:rsidR="004E4922">
        <w:rPr>
          <w:rFonts w:ascii="Franklin Gothic Book" w:hAnsi="Franklin Gothic Book" w:cstheme="minorHAnsi"/>
          <w:sz w:val="24"/>
          <w:szCs w:val="24"/>
        </w:rPr>
        <w:t xml:space="preserve"> </w:t>
      </w:r>
    </w:p>
    <w:p w14:paraId="026EE23C" w14:textId="724145E5" w:rsidR="0025127C" w:rsidRDefault="0025127C" w:rsidP="00372073">
      <w:pPr>
        <w:spacing w:after="0"/>
        <w:jc w:val="both"/>
        <w:rPr>
          <w:rFonts w:ascii="Franklin Gothic Book" w:hAnsi="Franklin Gothic Book" w:cstheme="minorHAnsi"/>
          <w:sz w:val="24"/>
          <w:szCs w:val="24"/>
        </w:rPr>
      </w:pPr>
    </w:p>
    <w:p w14:paraId="4D23459F" w14:textId="77777777" w:rsidR="00824694" w:rsidRDefault="00824694" w:rsidP="00372073">
      <w:pPr>
        <w:spacing w:after="0"/>
        <w:jc w:val="both"/>
        <w:rPr>
          <w:rFonts w:ascii="Franklin Gothic Book" w:hAnsi="Franklin Gothic Book" w:cstheme="minorHAnsi"/>
          <w:sz w:val="24"/>
          <w:szCs w:val="24"/>
        </w:rPr>
      </w:pPr>
    </w:p>
    <w:p w14:paraId="2ED0EB45" w14:textId="410F012B" w:rsidR="004E4922" w:rsidRDefault="00245FA0" w:rsidP="00372073">
      <w:pPr>
        <w:spacing w:after="0"/>
        <w:jc w:val="both"/>
        <w:rPr>
          <w:rFonts w:ascii="Franklin Gothic Book" w:hAnsi="Franklin Gothic Book" w:cstheme="minorHAnsi"/>
          <w:b/>
          <w:sz w:val="24"/>
          <w:szCs w:val="24"/>
        </w:rPr>
      </w:pPr>
      <w:r>
        <w:rPr>
          <w:rFonts w:ascii="Franklin Gothic Book" w:hAnsi="Franklin Gothic Book" w:cstheme="minorHAnsi"/>
          <w:b/>
          <w:sz w:val="24"/>
          <w:szCs w:val="24"/>
        </w:rPr>
        <w:t>5.0</w:t>
      </w:r>
      <w:r>
        <w:rPr>
          <w:rFonts w:ascii="Franklin Gothic Book" w:hAnsi="Franklin Gothic Book" w:cstheme="minorHAnsi"/>
          <w:b/>
          <w:sz w:val="24"/>
          <w:szCs w:val="24"/>
        </w:rPr>
        <w:tab/>
      </w:r>
      <w:r w:rsidR="004E4922">
        <w:rPr>
          <w:rFonts w:ascii="Franklin Gothic Book" w:hAnsi="Franklin Gothic Book" w:cstheme="minorHAnsi"/>
          <w:b/>
          <w:sz w:val="24"/>
          <w:szCs w:val="24"/>
        </w:rPr>
        <w:t>S</w:t>
      </w:r>
      <w:r w:rsidR="00116145">
        <w:rPr>
          <w:rFonts w:ascii="Franklin Gothic Book" w:hAnsi="Franklin Gothic Book" w:cstheme="minorHAnsi"/>
          <w:b/>
          <w:sz w:val="24"/>
          <w:szCs w:val="24"/>
        </w:rPr>
        <w:t>ECURITY</w:t>
      </w:r>
      <w:r w:rsidR="004E4922">
        <w:rPr>
          <w:rFonts w:ascii="Franklin Gothic Book" w:hAnsi="Franklin Gothic Book" w:cstheme="minorHAnsi"/>
          <w:b/>
          <w:sz w:val="24"/>
          <w:szCs w:val="24"/>
        </w:rPr>
        <w:t xml:space="preserve"> </w:t>
      </w:r>
    </w:p>
    <w:p w14:paraId="163A86FD" w14:textId="5E595C2B" w:rsidR="004E4922" w:rsidRPr="00002F56" w:rsidRDefault="004E4922" w:rsidP="00372073">
      <w:pPr>
        <w:spacing w:after="0"/>
        <w:jc w:val="both"/>
        <w:rPr>
          <w:rFonts w:ascii="Franklin Gothic Book" w:hAnsi="Franklin Gothic Book" w:cstheme="minorHAnsi"/>
          <w:b/>
          <w:sz w:val="8"/>
          <w:szCs w:val="24"/>
        </w:rPr>
      </w:pPr>
    </w:p>
    <w:p w14:paraId="6DE7C9B5" w14:textId="0DC22346" w:rsidR="6A306819" w:rsidRDefault="6A306819" w:rsidP="00116145">
      <w:pPr>
        <w:ind w:left="720" w:hanging="720"/>
        <w:jc w:val="both"/>
        <w:rPr>
          <w:rFonts w:ascii="Franklin Gothic Book" w:hAnsi="Franklin Gothic Book" w:cstheme="minorHAnsi"/>
          <w:sz w:val="24"/>
          <w:szCs w:val="24"/>
        </w:rPr>
      </w:pPr>
      <w:r w:rsidRPr="00116145">
        <w:rPr>
          <w:rFonts w:ascii="Franklin Gothic Book" w:hAnsi="Franklin Gothic Book" w:cstheme="minorHAnsi"/>
          <w:sz w:val="24"/>
          <w:szCs w:val="24"/>
        </w:rPr>
        <w:t xml:space="preserve">5.1 </w:t>
      </w:r>
      <w:r w:rsidRPr="00116145">
        <w:rPr>
          <w:rFonts w:ascii="Franklin Gothic Book" w:hAnsi="Franklin Gothic Book" w:cstheme="minorHAnsi"/>
          <w:sz w:val="24"/>
          <w:szCs w:val="24"/>
        </w:rPr>
        <w:tab/>
        <w:t xml:space="preserve">Taking into account the state of the art, the costs of implementation and the nature, scope, context and purposes of the Processing as well as the risk of varying likelihood and severity for the rights and freedoms of natural persons, the </w:t>
      </w:r>
      <w:r w:rsidR="009B2658">
        <w:rPr>
          <w:rFonts w:ascii="Franklin Gothic Book" w:hAnsi="Franklin Gothic Book" w:cstheme="minorHAnsi"/>
          <w:sz w:val="24"/>
          <w:szCs w:val="24"/>
        </w:rPr>
        <w:t>Data Processo</w:t>
      </w:r>
      <w:r w:rsidRPr="00116145">
        <w:rPr>
          <w:rFonts w:ascii="Franklin Gothic Book" w:hAnsi="Franklin Gothic Book" w:cstheme="minorHAnsi"/>
          <w:sz w:val="24"/>
          <w:szCs w:val="24"/>
        </w:rPr>
        <w:t>r shall in relation to the processing of Personal</w:t>
      </w:r>
      <w:r w:rsidRPr="00C3558C">
        <w:rPr>
          <w:rFonts w:ascii="Franklin Gothic Book" w:hAnsi="Franklin Gothic Book" w:cstheme="minorHAnsi"/>
          <w:sz w:val="24"/>
          <w:szCs w:val="24"/>
        </w:rPr>
        <w:t xml:space="preserve"> Data implement </w:t>
      </w:r>
      <w:r w:rsidR="00180621" w:rsidRPr="00C3558C">
        <w:rPr>
          <w:rFonts w:ascii="Franklin Gothic Book" w:hAnsi="Franklin Gothic Book" w:cstheme="minorHAnsi"/>
          <w:sz w:val="24"/>
          <w:szCs w:val="24"/>
        </w:rPr>
        <w:lastRenderedPageBreak/>
        <w:t>A</w:t>
      </w:r>
      <w:r w:rsidRPr="00C3558C">
        <w:rPr>
          <w:rFonts w:ascii="Franklin Gothic Book" w:hAnsi="Franklin Gothic Book" w:cstheme="minorHAnsi"/>
          <w:sz w:val="24"/>
          <w:szCs w:val="24"/>
        </w:rPr>
        <w:t xml:space="preserve">ppropriate </w:t>
      </w:r>
      <w:r w:rsidR="00180621" w:rsidRPr="00E1173D">
        <w:rPr>
          <w:rFonts w:ascii="Franklin Gothic Book" w:hAnsi="Franklin Gothic Book" w:cstheme="minorHAnsi"/>
          <w:sz w:val="24"/>
          <w:szCs w:val="24"/>
        </w:rPr>
        <w:t>T</w:t>
      </w:r>
      <w:r w:rsidRPr="00E1173D">
        <w:rPr>
          <w:rFonts w:ascii="Franklin Gothic Book" w:hAnsi="Franklin Gothic Book" w:cstheme="minorHAnsi"/>
          <w:sz w:val="24"/>
          <w:szCs w:val="24"/>
        </w:rPr>
        <w:t xml:space="preserve">echnical and </w:t>
      </w:r>
      <w:r w:rsidR="00180621" w:rsidRPr="00E1173D">
        <w:rPr>
          <w:rFonts w:ascii="Franklin Gothic Book" w:hAnsi="Franklin Gothic Book" w:cstheme="minorHAnsi"/>
          <w:sz w:val="24"/>
          <w:szCs w:val="24"/>
        </w:rPr>
        <w:t>O</w:t>
      </w:r>
      <w:r w:rsidRPr="00E1173D">
        <w:rPr>
          <w:rFonts w:ascii="Franklin Gothic Book" w:hAnsi="Franklin Gothic Book" w:cstheme="minorHAnsi"/>
          <w:sz w:val="24"/>
          <w:szCs w:val="24"/>
        </w:rPr>
        <w:t xml:space="preserve">rganisational </w:t>
      </w:r>
      <w:r w:rsidR="00180621" w:rsidRPr="00E1173D">
        <w:rPr>
          <w:rFonts w:ascii="Franklin Gothic Book" w:hAnsi="Franklin Gothic Book" w:cstheme="minorHAnsi"/>
          <w:sz w:val="24"/>
          <w:szCs w:val="24"/>
        </w:rPr>
        <w:t>M</w:t>
      </w:r>
      <w:r w:rsidRPr="00E1173D">
        <w:rPr>
          <w:rFonts w:ascii="Franklin Gothic Book" w:hAnsi="Franklin Gothic Book" w:cstheme="minorHAnsi"/>
          <w:sz w:val="24"/>
          <w:szCs w:val="24"/>
        </w:rPr>
        <w:t>easures to ensure a level of security appropriate to that risk, including, as appropriate:</w:t>
      </w:r>
    </w:p>
    <w:p w14:paraId="6BCFE282" w14:textId="77777777" w:rsidR="009249B6" w:rsidRPr="00E1173D" w:rsidRDefault="009249B6" w:rsidP="00116145">
      <w:pPr>
        <w:ind w:left="720" w:hanging="720"/>
        <w:jc w:val="both"/>
        <w:rPr>
          <w:rFonts w:ascii="Franklin Gothic Book" w:hAnsi="Franklin Gothic Book" w:cstheme="minorHAnsi"/>
          <w:sz w:val="24"/>
          <w:szCs w:val="24"/>
        </w:rPr>
      </w:pPr>
    </w:p>
    <w:p w14:paraId="5BD76970" w14:textId="0F6BE337" w:rsidR="6A306819" w:rsidRPr="00E1173D" w:rsidRDefault="6A306819" w:rsidP="7EC9DEC3">
      <w:pPr>
        <w:ind w:left="1620"/>
        <w:jc w:val="both"/>
        <w:rPr>
          <w:rFonts w:ascii="Franklin Gothic Book" w:hAnsi="Franklin Gothic Book" w:cstheme="minorHAnsi"/>
          <w:sz w:val="24"/>
          <w:szCs w:val="24"/>
        </w:rPr>
      </w:pPr>
      <w:r w:rsidRPr="00E1173D">
        <w:rPr>
          <w:rFonts w:ascii="Franklin Gothic Book" w:hAnsi="Franklin Gothic Book" w:cstheme="minorHAnsi"/>
          <w:sz w:val="24"/>
          <w:szCs w:val="24"/>
        </w:rPr>
        <w:t>5.1.</w:t>
      </w:r>
      <w:r w:rsidR="00CF2DD2">
        <w:rPr>
          <w:rFonts w:ascii="Franklin Gothic Book" w:hAnsi="Franklin Gothic Book" w:cstheme="minorHAnsi"/>
          <w:sz w:val="24"/>
          <w:szCs w:val="24"/>
        </w:rPr>
        <w:t>1</w:t>
      </w:r>
      <w:r w:rsidRPr="00E1173D">
        <w:rPr>
          <w:rFonts w:ascii="Franklin Gothic Book" w:hAnsi="Franklin Gothic Book" w:cstheme="minorHAnsi"/>
          <w:sz w:val="24"/>
          <w:szCs w:val="24"/>
        </w:rPr>
        <w:tab/>
        <w:t xml:space="preserve">the pseudonymisation and encryption of Personal </w:t>
      </w:r>
      <w:proofErr w:type="gramStart"/>
      <w:r w:rsidRPr="00E1173D">
        <w:rPr>
          <w:rFonts w:ascii="Franklin Gothic Book" w:hAnsi="Franklin Gothic Book" w:cstheme="minorHAnsi"/>
          <w:sz w:val="24"/>
          <w:szCs w:val="24"/>
        </w:rPr>
        <w:t>Data;</w:t>
      </w:r>
      <w:proofErr w:type="gramEnd"/>
    </w:p>
    <w:p w14:paraId="30EA3DF9" w14:textId="32515F72" w:rsidR="6A306819" w:rsidRPr="00E1173D" w:rsidRDefault="6A306819" w:rsidP="7EC9DEC3">
      <w:pPr>
        <w:ind w:left="1620"/>
        <w:jc w:val="both"/>
        <w:rPr>
          <w:rFonts w:ascii="Franklin Gothic Book" w:hAnsi="Franklin Gothic Book" w:cstheme="minorHAnsi"/>
          <w:sz w:val="24"/>
          <w:szCs w:val="24"/>
        </w:rPr>
      </w:pPr>
      <w:r w:rsidRPr="00E1173D">
        <w:rPr>
          <w:rFonts w:ascii="Franklin Gothic Book" w:hAnsi="Franklin Gothic Book" w:cstheme="minorHAnsi"/>
          <w:sz w:val="24"/>
          <w:szCs w:val="24"/>
        </w:rPr>
        <w:t xml:space="preserve">5.1.2 </w:t>
      </w:r>
      <w:r w:rsidR="00C3558C">
        <w:rPr>
          <w:rFonts w:ascii="Franklin Gothic Book" w:hAnsi="Franklin Gothic Book" w:cstheme="minorHAnsi"/>
          <w:sz w:val="24"/>
          <w:szCs w:val="24"/>
        </w:rPr>
        <w:tab/>
      </w:r>
      <w:r w:rsidRPr="00E1173D">
        <w:rPr>
          <w:rFonts w:ascii="Franklin Gothic Book" w:hAnsi="Franklin Gothic Book" w:cstheme="minorHAnsi"/>
          <w:sz w:val="24"/>
          <w:szCs w:val="24"/>
        </w:rPr>
        <w:t xml:space="preserve">the ability to ensure the ongoing confidentiality, integrity, availability and resilience of processing systems and </w:t>
      </w:r>
      <w:proofErr w:type="gramStart"/>
      <w:r w:rsidRPr="00E1173D">
        <w:rPr>
          <w:rFonts w:ascii="Franklin Gothic Book" w:hAnsi="Franklin Gothic Book" w:cstheme="minorHAnsi"/>
          <w:sz w:val="24"/>
          <w:szCs w:val="24"/>
        </w:rPr>
        <w:t>services</w:t>
      </w:r>
      <w:r w:rsidR="00180621" w:rsidRPr="00E1173D">
        <w:rPr>
          <w:rFonts w:ascii="Franklin Gothic Book" w:hAnsi="Franklin Gothic Book" w:cstheme="minorHAnsi"/>
          <w:sz w:val="24"/>
          <w:szCs w:val="24"/>
        </w:rPr>
        <w:t>;</w:t>
      </w:r>
      <w:proofErr w:type="gramEnd"/>
    </w:p>
    <w:p w14:paraId="3B28510E" w14:textId="3542E85E" w:rsidR="6A306819" w:rsidRPr="00E1173D" w:rsidRDefault="6A306819" w:rsidP="00E1173D">
      <w:pPr>
        <w:ind w:left="1620"/>
        <w:jc w:val="both"/>
        <w:rPr>
          <w:rFonts w:ascii="Franklin Gothic Book" w:hAnsi="Franklin Gothic Book" w:cstheme="minorHAnsi"/>
          <w:sz w:val="24"/>
          <w:szCs w:val="24"/>
        </w:rPr>
      </w:pPr>
      <w:proofErr w:type="gramStart"/>
      <w:r w:rsidRPr="00E1173D">
        <w:rPr>
          <w:rFonts w:ascii="Franklin Gothic Book" w:hAnsi="Franklin Gothic Book" w:cstheme="minorHAnsi"/>
          <w:sz w:val="24"/>
          <w:szCs w:val="24"/>
        </w:rPr>
        <w:t>5.1.</w:t>
      </w:r>
      <w:r w:rsidR="00CE7F3E">
        <w:rPr>
          <w:rFonts w:ascii="Franklin Gothic Book" w:hAnsi="Franklin Gothic Book" w:cstheme="minorHAnsi"/>
          <w:sz w:val="24"/>
          <w:szCs w:val="24"/>
        </w:rPr>
        <w:t>3</w:t>
      </w:r>
      <w:r w:rsidRPr="00E1173D">
        <w:rPr>
          <w:rFonts w:ascii="Franklin Gothic Book" w:hAnsi="Franklin Gothic Book" w:cstheme="minorHAnsi"/>
          <w:sz w:val="24"/>
          <w:szCs w:val="24"/>
        </w:rPr>
        <w:t xml:space="preserve">  </w:t>
      </w:r>
      <w:r w:rsidR="00C3558C">
        <w:rPr>
          <w:rFonts w:ascii="Franklin Gothic Book" w:hAnsi="Franklin Gothic Book" w:cstheme="minorHAnsi"/>
          <w:sz w:val="24"/>
          <w:szCs w:val="24"/>
        </w:rPr>
        <w:tab/>
      </w:r>
      <w:proofErr w:type="gramEnd"/>
      <w:r w:rsidRPr="00E1173D">
        <w:rPr>
          <w:rFonts w:ascii="Franklin Gothic Book" w:hAnsi="Franklin Gothic Book" w:cstheme="minorHAnsi"/>
          <w:sz w:val="24"/>
          <w:szCs w:val="24"/>
        </w:rPr>
        <w:t xml:space="preserve">the ability to restore the availability and access to Personal Data in a timely manner from regular backups in the event of a physical or technical </w:t>
      </w:r>
      <w:proofErr w:type="gramStart"/>
      <w:r w:rsidRPr="00E1173D">
        <w:rPr>
          <w:rFonts w:ascii="Franklin Gothic Book" w:hAnsi="Franklin Gothic Book" w:cstheme="minorHAnsi"/>
          <w:sz w:val="24"/>
          <w:szCs w:val="24"/>
        </w:rPr>
        <w:t>incident;</w:t>
      </w:r>
      <w:proofErr w:type="gramEnd"/>
      <w:r w:rsidRPr="00E1173D">
        <w:rPr>
          <w:rFonts w:ascii="Franklin Gothic Book" w:hAnsi="Franklin Gothic Book" w:cstheme="minorHAnsi"/>
          <w:sz w:val="24"/>
          <w:szCs w:val="24"/>
        </w:rPr>
        <w:t xml:space="preserve"> </w:t>
      </w:r>
    </w:p>
    <w:p w14:paraId="65997E10" w14:textId="433FCB55" w:rsidR="6A306819" w:rsidRPr="00E1173D" w:rsidRDefault="6A306819" w:rsidP="7EC9DEC3">
      <w:pPr>
        <w:ind w:left="1620"/>
        <w:jc w:val="both"/>
        <w:rPr>
          <w:rFonts w:ascii="Franklin Gothic Book" w:hAnsi="Franklin Gothic Book" w:cstheme="minorHAnsi"/>
          <w:sz w:val="24"/>
          <w:szCs w:val="24"/>
        </w:rPr>
      </w:pPr>
      <w:proofErr w:type="gramStart"/>
      <w:r w:rsidRPr="00E1173D">
        <w:rPr>
          <w:rFonts w:ascii="Franklin Gothic Book" w:hAnsi="Franklin Gothic Book" w:cstheme="minorHAnsi"/>
          <w:sz w:val="24"/>
          <w:szCs w:val="24"/>
        </w:rPr>
        <w:t>5.1.</w:t>
      </w:r>
      <w:r w:rsidR="00CE7F3E">
        <w:rPr>
          <w:rFonts w:ascii="Franklin Gothic Book" w:hAnsi="Franklin Gothic Book" w:cstheme="minorHAnsi"/>
          <w:sz w:val="24"/>
          <w:szCs w:val="24"/>
        </w:rPr>
        <w:t>4</w:t>
      </w:r>
      <w:r w:rsidRPr="00E1173D">
        <w:rPr>
          <w:rFonts w:ascii="Franklin Gothic Book" w:hAnsi="Franklin Gothic Book" w:cstheme="minorHAnsi"/>
          <w:sz w:val="24"/>
          <w:szCs w:val="24"/>
        </w:rPr>
        <w:t xml:space="preserve">  </w:t>
      </w:r>
      <w:r w:rsidR="00C3558C">
        <w:rPr>
          <w:rFonts w:ascii="Franklin Gothic Book" w:hAnsi="Franklin Gothic Book" w:cstheme="minorHAnsi"/>
          <w:sz w:val="24"/>
          <w:szCs w:val="24"/>
        </w:rPr>
        <w:tab/>
      </w:r>
      <w:proofErr w:type="gramEnd"/>
      <w:r w:rsidRPr="00E1173D">
        <w:rPr>
          <w:rFonts w:ascii="Franklin Gothic Book" w:hAnsi="Franklin Gothic Book" w:cstheme="minorHAnsi"/>
          <w:sz w:val="24"/>
          <w:szCs w:val="24"/>
        </w:rPr>
        <w:t xml:space="preserve">a process for regularly testing, assessing and evaluating the effectiveness of technical and organisational measures for ensuring the security of the Processing; and </w:t>
      </w:r>
    </w:p>
    <w:p w14:paraId="55EA7123" w14:textId="189F3D2F" w:rsidR="6A306819" w:rsidRPr="00E1173D" w:rsidRDefault="6A306819" w:rsidP="7EC9DEC3">
      <w:pPr>
        <w:ind w:left="1620"/>
        <w:jc w:val="both"/>
        <w:rPr>
          <w:rFonts w:ascii="Franklin Gothic Book" w:hAnsi="Franklin Gothic Book" w:cstheme="minorHAnsi"/>
          <w:sz w:val="24"/>
          <w:szCs w:val="24"/>
        </w:rPr>
      </w:pPr>
      <w:proofErr w:type="gramStart"/>
      <w:r w:rsidRPr="00E1173D">
        <w:rPr>
          <w:rFonts w:ascii="Franklin Gothic Book" w:hAnsi="Franklin Gothic Book" w:cstheme="minorHAnsi"/>
          <w:sz w:val="24"/>
          <w:szCs w:val="24"/>
        </w:rPr>
        <w:t>5.1.</w:t>
      </w:r>
      <w:r w:rsidR="00CE7F3E">
        <w:rPr>
          <w:rFonts w:ascii="Franklin Gothic Book" w:hAnsi="Franklin Gothic Book" w:cstheme="minorHAnsi"/>
          <w:sz w:val="24"/>
          <w:szCs w:val="24"/>
        </w:rPr>
        <w:t>5</w:t>
      </w:r>
      <w:r w:rsidRPr="00E1173D">
        <w:rPr>
          <w:rFonts w:ascii="Franklin Gothic Book" w:hAnsi="Franklin Gothic Book" w:cstheme="minorHAnsi"/>
          <w:sz w:val="24"/>
          <w:szCs w:val="24"/>
        </w:rPr>
        <w:t xml:space="preserve">  </w:t>
      </w:r>
      <w:r w:rsidR="00C3558C">
        <w:rPr>
          <w:rFonts w:ascii="Franklin Gothic Book" w:hAnsi="Franklin Gothic Book" w:cstheme="minorHAnsi"/>
          <w:sz w:val="24"/>
          <w:szCs w:val="24"/>
        </w:rPr>
        <w:tab/>
      </w:r>
      <w:proofErr w:type="gramEnd"/>
      <w:r w:rsidRPr="00E1173D">
        <w:rPr>
          <w:rFonts w:ascii="Franklin Gothic Book" w:hAnsi="Franklin Gothic Book" w:cstheme="minorHAnsi"/>
          <w:sz w:val="24"/>
          <w:szCs w:val="24"/>
        </w:rPr>
        <w:t>a logging process to record any abnormalities and incidents related to the Processing of Personal Data, which includes dates and timestamps of any events recorded.</w:t>
      </w:r>
    </w:p>
    <w:p w14:paraId="73408624" w14:textId="4D6FDF5F" w:rsidR="6A306819" w:rsidRDefault="6A306819" w:rsidP="00CF2DD2">
      <w:pPr>
        <w:ind w:left="720" w:hanging="720"/>
        <w:jc w:val="both"/>
        <w:rPr>
          <w:rFonts w:ascii="Franklin Gothic Book" w:hAnsi="Franklin Gothic Book" w:cstheme="minorHAnsi"/>
          <w:sz w:val="24"/>
          <w:szCs w:val="24"/>
        </w:rPr>
      </w:pPr>
      <w:r w:rsidRPr="00C3558C">
        <w:rPr>
          <w:rFonts w:ascii="Franklin Gothic Book" w:hAnsi="Franklin Gothic Book" w:cstheme="minorHAnsi"/>
          <w:sz w:val="24"/>
          <w:szCs w:val="24"/>
        </w:rPr>
        <w:t>5.2</w:t>
      </w:r>
      <w:r w:rsidRPr="00C3558C">
        <w:rPr>
          <w:rFonts w:ascii="Franklin Gothic Book" w:hAnsi="Franklin Gothic Book" w:cstheme="minorHAnsi"/>
          <w:sz w:val="24"/>
          <w:szCs w:val="24"/>
        </w:rPr>
        <w:tab/>
        <w:t xml:space="preserve">In assessing the appropriate level of security, the </w:t>
      </w:r>
      <w:r w:rsidR="000377FA">
        <w:rPr>
          <w:rFonts w:ascii="Franklin Gothic Book" w:hAnsi="Franklin Gothic Book" w:cstheme="minorHAnsi"/>
          <w:sz w:val="24"/>
          <w:szCs w:val="24"/>
        </w:rPr>
        <w:t>Data Processor</w:t>
      </w:r>
      <w:r w:rsidRPr="00C3558C">
        <w:rPr>
          <w:rFonts w:ascii="Franklin Gothic Book" w:hAnsi="Franklin Gothic Book" w:cstheme="minorHAnsi"/>
          <w:sz w:val="24"/>
          <w:szCs w:val="24"/>
        </w:rPr>
        <w:t xml:space="preserve"> shall take account, in particular, the risks that are presented by Processing, </w:t>
      </w:r>
      <w:proofErr w:type="gramStart"/>
      <w:r w:rsidRPr="00C3558C">
        <w:rPr>
          <w:rFonts w:ascii="Franklin Gothic Book" w:hAnsi="Franklin Gothic Book" w:cstheme="minorHAnsi"/>
          <w:sz w:val="24"/>
          <w:szCs w:val="24"/>
        </w:rPr>
        <w:t>in particular from</w:t>
      </w:r>
      <w:proofErr w:type="gramEnd"/>
      <w:r w:rsidRPr="00C3558C">
        <w:rPr>
          <w:rFonts w:ascii="Franklin Gothic Book" w:hAnsi="Franklin Gothic Book" w:cstheme="minorHAnsi"/>
          <w:sz w:val="24"/>
          <w:szCs w:val="24"/>
        </w:rPr>
        <w:t xml:space="preserve"> accidental or unlawful destruction, loss, alteration, unauthorised disclosure of, or access to Personal Data </w:t>
      </w:r>
      <w:r w:rsidR="00745EB0">
        <w:rPr>
          <w:rFonts w:ascii="Franklin Gothic Book" w:hAnsi="Franklin Gothic Book" w:cstheme="minorHAnsi"/>
          <w:sz w:val="24"/>
          <w:szCs w:val="24"/>
        </w:rPr>
        <w:t xml:space="preserve">being </w:t>
      </w:r>
      <w:r w:rsidRPr="00C3558C">
        <w:rPr>
          <w:rFonts w:ascii="Franklin Gothic Book" w:hAnsi="Franklin Gothic Book" w:cstheme="minorHAnsi"/>
          <w:sz w:val="24"/>
          <w:szCs w:val="24"/>
        </w:rPr>
        <w:t>transmitted, stored or otherwise Processed.</w:t>
      </w:r>
    </w:p>
    <w:p w14:paraId="57D925A3" w14:textId="4B87BAC9" w:rsidR="00E25EF1" w:rsidRPr="00C3558C" w:rsidRDefault="00E25EF1" w:rsidP="00745EB0">
      <w:pPr>
        <w:ind w:left="720" w:hanging="720"/>
        <w:jc w:val="both"/>
        <w:rPr>
          <w:rFonts w:ascii="Franklin Gothic Book" w:hAnsi="Franklin Gothic Book" w:cstheme="minorHAnsi"/>
          <w:sz w:val="24"/>
          <w:szCs w:val="24"/>
        </w:rPr>
      </w:pPr>
      <w:r w:rsidRPr="00442509">
        <w:rPr>
          <w:rFonts w:ascii="Franklin Gothic Book" w:hAnsi="Franklin Gothic Book" w:cstheme="minorHAnsi"/>
          <w:sz w:val="24"/>
          <w:szCs w:val="24"/>
        </w:rPr>
        <w:t>5.3</w:t>
      </w:r>
      <w:r w:rsidRPr="00442509">
        <w:rPr>
          <w:rFonts w:ascii="Franklin Gothic Book" w:hAnsi="Franklin Gothic Book" w:cstheme="minorHAnsi"/>
          <w:sz w:val="24"/>
          <w:szCs w:val="24"/>
        </w:rPr>
        <w:tab/>
        <w:t xml:space="preserve">The Data Processor must implement the minimum technical and organisational measures set out in Schedule 2 of this agreement </w:t>
      </w:r>
      <w:r w:rsidRPr="00442509">
        <w:rPr>
          <w:rFonts w:ascii="Franklin Gothic Book" w:hAnsi="Franklin Gothic Book" w:cs="Arial"/>
          <w:color w:val="000000"/>
          <w:sz w:val="24"/>
          <w:szCs w:val="24"/>
        </w:rPr>
        <w:t>when using their own ICT resources to Process CHI Personal Data</w:t>
      </w:r>
      <w:r w:rsidR="00442509">
        <w:rPr>
          <w:rFonts w:ascii="Franklin Gothic Book" w:hAnsi="Franklin Gothic Book" w:cs="Arial"/>
          <w:color w:val="000000"/>
          <w:sz w:val="24"/>
          <w:szCs w:val="24"/>
        </w:rPr>
        <w:t>.</w:t>
      </w:r>
    </w:p>
    <w:p w14:paraId="6974A266" w14:textId="3E559C64" w:rsidR="7EC9DEC3" w:rsidRDefault="7EC9DEC3" w:rsidP="7EC9DEC3">
      <w:pPr>
        <w:spacing w:after="0"/>
        <w:ind w:left="720" w:hanging="720"/>
        <w:jc w:val="both"/>
        <w:outlineLvl w:val="5"/>
        <w:rPr>
          <w:rFonts w:ascii="Franklin Gothic Book" w:hAnsi="Franklin Gothic Book"/>
          <w:sz w:val="24"/>
          <w:szCs w:val="24"/>
        </w:rPr>
      </w:pPr>
    </w:p>
    <w:p w14:paraId="34C82F57" w14:textId="7178102D" w:rsidR="00BD4775" w:rsidRDefault="00BD4775" w:rsidP="00397F17">
      <w:pPr>
        <w:shd w:val="clear" w:color="auto" w:fill="FFFFFF"/>
        <w:spacing w:after="0" w:line="240" w:lineRule="auto"/>
        <w:rPr>
          <w:rFonts w:ascii="Franklin Gothic Book" w:eastAsia="Times New Roman" w:hAnsi="Franklin Gothic Book" w:cs="Segoe UI"/>
          <w:b/>
          <w:bCs/>
          <w:color w:val="242424"/>
          <w:sz w:val="24"/>
          <w:szCs w:val="24"/>
          <w:lang w:eastAsia="en-GB"/>
        </w:rPr>
      </w:pPr>
      <w:r w:rsidRPr="00BD4775">
        <w:rPr>
          <w:rFonts w:ascii="Franklin Gothic Book" w:eastAsia="Times New Roman" w:hAnsi="Franklin Gothic Book" w:cs="Segoe UI"/>
          <w:b/>
          <w:bCs/>
          <w:color w:val="242424"/>
          <w:sz w:val="24"/>
          <w:szCs w:val="24"/>
          <w:lang w:eastAsia="en-GB"/>
        </w:rPr>
        <w:t xml:space="preserve">6.0     </w:t>
      </w:r>
      <w:r w:rsidR="002665E4" w:rsidRPr="00BD4775">
        <w:rPr>
          <w:rFonts w:ascii="Franklin Gothic Book" w:eastAsia="Times New Roman" w:hAnsi="Franklin Gothic Book" w:cs="Segoe UI"/>
          <w:b/>
          <w:bCs/>
          <w:color w:val="242424"/>
          <w:sz w:val="24"/>
          <w:szCs w:val="24"/>
          <w:lang w:eastAsia="en-GB"/>
        </w:rPr>
        <w:t>RESTRICTED TRANSFERS OF PERSONAL DATA</w:t>
      </w:r>
    </w:p>
    <w:p w14:paraId="066EF8D3" w14:textId="77777777" w:rsidR="002665E4" w:rsidRPr="00BD4775" w:rsidRDefault="002665E4" w:rsidP="00397F17">
      <w:pPr>
        <w:shd w:val="clear" w:color="auto" w:fill="FFFFFF"/>
        <w:spacing w:after="0" w:line="240" w:lineRule="auto"/>
        <w:rPr>
          <w:rFonts w:ascii="Franklin Gothic Book" w:eastAsia="Times New Roman" w:hAnsi="Franklin Gothic Book" w:cs="Segoe UI"/>
          <w:color w:val="242424"/>
          <w:sz w:val="24"/>
          <w:szCs w:val="24"/>
          <w:lang w:eastAsia="en-GB"/>
        </w:rPr>
      </w:pPr>
    </w:p>
    <w:p w14:paraId="7820233A" w14:textId="20D87BBE" w:rsidR="00397F17" w:rsidRDefault="00BD4775" w:rsidP="00CF2DD2">
      <w:pPr>
        <w:shd w:val="clear" w:color="auto" w:fill="FFFFFF"/>
        <w:spacing w:after="0"/>
        <w:ind w:left="720" w:hanging="720"/>
        <w:rPr>
          <w:rFonts w:ascii="Franklin Gothic Book" w:eastAsia="Times New Roman" w:hAnsi="Franklin Gothic Book" w:cs="Segoe UI"/>
          <w:color w:val="242424"/>
          <w:sz w:val="24"/>
          <w:szCs w:val="24"/>
          <w:lang w:eastAsia="en-GB"/>
        </w:rPr>
      </w:pPr>
      <w:r w:rsidRPr="00BD4775">
        <w:rPr>
          <w:rFonts w:ascii="Franklin Gothic Book" w:eastAsia="Times New Roman" w:hAnsi="Franklin Gothic Book" w:cs="Segoe UI"/>
          <w:color w:val="242424"/>
          <w:sz w:val="24"/>
          <w:szCs w:val="24"/>
          <w:lang w:eastAsia="en-GB"/>
        </w:rPr>
        <w:t>6.1 </w:t>
      </w:r>
      <w:r w:rsidR="00397F17" w:rsidRPr="005557CC">
        <w:rPr>
          <w:rFonts w:ascii="Franklin Gothic Book" w:eastAsia="Times New Roman" w:hAnsi="Franklin Gothic Book" w:cs="Segoe UI"/>
          <w:color w:val="242424"/>
          <w:sz w:val="24"/>
          <w:szCs w:val="24"/>
          <w:lang w:eastAsia="en-GB"/>
        </w:rPr>
        <w:tab/>
      </w:r>
      <w:r w:rsidRPr="00BD4775">
        <w:rPr>
          <w:rFonts w:ascii="Franklin Gothic Book" w:eastAsia="Times New Roman" w:hAnsi="Franklin Gothic Book" w:cs="Segoe UI"/>
          <w:color w:val="242424"/>
          <w:sz w:val="24"/>
          <w:szCs w:val="24"/>
          <w:lang w:eastAsia="en-GB"/>
        </w:rPr>
        <w:t>The Data Processor shall not transfer, or use any Sub-processor which transfers Personal Data to any country outside of the EEA, unless that country is subject to an Adequacy Decision of the EU Commission pursuant to Article 45 GDPR</w:t>
      </w:r>
      <w:r w:rsidR="00735FA3">
        <w:rPr>
          <w:rFonts w:ascii="Franklin Gothic Book" w:eastAsia="Times New Roman" w:hAnsi="Franklin Gothic Book" w:cs="Segoe UI"/>
          <w:color w:val="242424"/>
          <w:sz w:val="24"/>
          <w:szCs w:val="24"/>
          <w:lang w:eastAsia="en-GB"/>
        </w:rPr>
        <w:t xml:space="preserve"> which specifically covers the personal data and/or special categories of personal data processed under this DPA</w:t>
      </w:r>
      <w:r w:rsidRPr="00BD4775">
        <w:rPr>
          <w:rFonts w:ascii="Franklin Gothic Book" w:eastAsia="Times New Roman" w:hAnsi="Franklin Gothic Book" w:cs="Segoe UI"/>
          <w:color w:val="242424"/>
          <w:sz w:val="24"/>
          <w:szCs w:val="24"/>
          <w:lang w:eastAsia="en-GB"/>
        </w:rPr>
        <w:t>, without the prior written authorisation of the Data Controller and adherence to the following conditions: </w:t>
      </w:r>
    </w:p>
    <w:p w14:paraId="7415928F" w14:textId="77777777" w:rsidR="000219FA" w:rsidRPr="005557CC" w:rsidRDefault="000219FA" w:rsidP="00397F17">
      <w:pPr>
        <w:shd w:val="clear" w:color="auto" w:fill="FFFFFF"/>
        <w:spacing w:after="0" w:line="240" w:lineRule="auto"/>
        <w:ind w:left="720" w:hanging="720"/>
        <w:rPr>
          <w:rFonts w:ascii="Franklin Gothic Book" w:eastAsia="Times New Roman" w:hAnsi="Franklin Gothic Book" w:cs="Segoe UI"/>
          <w:color w:val="242424"/>
          <w:sz w:val="24"/>
          <w:szCs w:val="24"/>
          <w:lang w:eastAsia="en-GB"/>
        </w:rPr>
      </w:pPr>
    </w:p>
    <w:p w14:paraId="4ECD9F45" w14:textId="77777777" w:rsidR="000219FA" w:rsidRDefault="00BD4775" w:rsidP="00CF2DD2">
      <w:pPr>
        <w:pStyle w:val="ListParagraph"/>
        <w:numPr>
          <w:ilvl w:val="2"/>
          <w:numId w:val="18"/>
        </w:numPr>
        <w:shd w:val="clear" w:color="auto" w:fill="FFFFFF"/>
        <w:spacing w:line="276" w:lineRule="auto"/>
        <w:rPr>
          <w:rFonts w:ascii="Franklin Gothic Book" w:eastAsia="Times New Roman" w:hAnsi="Franklin Gothic Book" w:cs="Segoe UI"/>
          <w:color w:val="242424"/>
          <w:sz w:val="24"/>
          <w:szCs w:val="24"/>
        </w:rPr>
      </w:pPr>
      <w:r w:rsidRPr="000219FA">
        <w:rPr>
          <w:rFonts w:ascii="Franklin Gothic Book" w:eastAsia="Times New Roman" w:hAnsi="Franklin Gothic Book" w:cs="Segoe UI"/>
          <w:color w:val="242424"/>
          <w:sz w:val="24"/>
          <w:szCs w:val="24"/>
        </w:rPr>
        <w:t xml:space="preserve">the Data Processor has provided information regarding appropriate safeguards in relation to the </w:t>
      </w:r>
      <w:proofErr w:type="gramStart"/>
      <w:r w:rsidRPr="000219FA">
        <w:rPr>
          <w:rFonts w:ascii="Franklin Gothic Book" w:eastAsia="Times New Roman" w:hAnsi="Franklin Gothic Book" w:cs="Segoe UI"/>
          <w:color w:val="242424"/>
          <w:sz w:val="24"/>
          <w:szCs w:val="24"/>
        </w:rPr>
        <w:t>transfer</w:t>
      </w:r>
      <w:r w:rsidR="000219FA" w:rsidRPr="000219FA">
        <w:rPr>
          <w:rFonts w:ascii="Franklin Gothic Book" w:eastAsia="Times New Roman" w:hAnsi="Franklin Gothic Book" w:cs="Segoe UI"/>
          <w:color w:val="242424"/>
          <w:sz w:val="24"/>
          <w:szCs w:val="24"/>
        </w:rPr>
        <w:t>;</w:t>
      </w:r>
      <w:proofErr w:type="gramEnd"/>
    </w:p>
    <w:p w14:paraId="333D5532" w14:textId="77777777" w:rsidR="000219FA" w:rsidRDefault="000219FA" w:rsidP="00CF2DD2">
      <w:pPr>
        <w:pStyle w:val="ListParagraph"/>
        <w:shd w:val="clear" w:color="auto" w:fill="FFFFFF"/>
        <w:spacing w:line="276" w:lineRule="auto"/>
        <w:ind w:left="1440" w:firstLine="0"/>
        <w:rPr>
          <w:rFonts w:ascii="Franklin Gothic Book" w:eastAsia="Times New Roman" w:hAnsi="Franklin Gothic Book" w:cs="Segoe UI"/>
          <w:color w:val="242424"/>
          <w:sz w:val="24"/>
          <w:szCs w:val="24"/>
        </w:rPr>
      </w:pPr>
    </w:p>
    <w:p w14:paraId="0174381B" w14:textId="77777777" w:rsidR="000219FA" w:rsidRDefault="00BD4775" w:rsidP="00CF2DD2">
      <w:pPr>
        <w:pStyle w:val="ListParagraph"/>
        <w:numPr>
          <w:ilvl w:val="2"/>
          <w:numId w:val="18"/>
        </w:numPr>
        <w:shd w:val="clear" w:color="auto" w:fill="FFFFFF"/>
        <w:spacing w:line="276" w:lineRule="auto"/>
        <w:rPr>
          <w:rFonts w:ascii="Franklin Gothic Book" w:eastAsia="Times New Roman" w:hAnsi="Franklin Gothic Book" w:cs="Segoe UI"/>
          <w:color w:val="242424"/>
          <w:sz w:val="24"/>
          <w:szCs w:val="24"/>
        </w:rPr>
      </w:pPr>
      <w:r w:rsidRPr="000219FA">
        <w:rPr>
          <w:rFonts w:ascii="Franklin Gothic Book" w:eastAsia="Times New Roman" w:hAnsi="Franklin Gothic Book" w:cs="Segoe UI"/>
          <w:color w:val="242424"/>
          <w:sz w:val="24"/>
          <w:szCs w:val="24"/>
        </w:rPr>
        <w:t>the Data Processor complies with its obligations under Data Protection Legislation by providing an essentially equivalent level of protection</w:t>
      </w:r>
      <w:r w:rsidRPr="000219FA">
        <w:rPr>
          <w:rFonts w:ascii="Segoe UI" w:eastAsia="Times New Roman" w:hAnsi="Segoe UI" w:cs="Segoe UI"/>
          <w:color w:val="242424"/>
          <w:sz w:val="24"/>
          <w:szCs w:val="24"/>
        </w:rPr>
        <w:t xml:space="preserve"> </w:t>
      </w:r>
      <w:r w:rsidRPr="000219FA">
        <w:rPr>
          <w:rFonts w:ascii="Franklin Gothic Book" w:eastAsia="Times New Roman" w:hAnsi="Franklin Gothic Book" w:cs="Segoe UI"/>
          <w:color w:val="242424"/>
          <w:sz w:val="24"/>
          <w:szCs w:val="24"/>
        </w:rPr>
        <w:t>to any Personal Data that are transferred; and</w:t>
      </w:r>
    </w:p>
    <w:p w14:paraId="62990719" w14:textId="77777777" w:rsidR="000219FA" w:rsidRPr="000219FA" w:rsidRDefault="000219FA" w:rsidP="00CF2DD2">
      <w:pPr>
        <w:pStyle w:val="ListParagraph"/>
        <w:spacing w:line="276" w:lineRule="auto"/>
        <w:rPr>
          <w:rFonts w:ascii="Franklin Gothic Book" w:eastAsia="Times New Roman" w:hAnsi="Franklin Gothic Book" w:cs="Segoe UI"/>
          <w:color w:val="242424"/>
          <w:sz w:val="24"/>
          <w:szCs w:val="24"/>
        </w:rPr>
      </w:pPr>
    </w:p>
    <w:p w14:paraId="2068116F" w14:textId="0B3C5297" w:rsidR="00986348" w:rsidRDefault="00BD4775" w:rsidP="00CF2DD2">
      <w:pPr>
        <w:pStyle w:val="ListParagraph"/>
        <w:numPr>
          <w:ilvl w:val="2"/>
          <w:numId w:val="18"/>
        </w:numPr>
        <w:shd w:val="clear" w:color="auto" w:fill="FFFFFF"/>
        <w:spacing w:line="276" w:lineRule="auto"/>
        <w:rPr>
          <w:rFonts w:ascii="Franklin Gothic Book" w:eastAsia="Times New Roman" w:hAnsi="Franklin Gothic Book" w:cs="Segoe UI"/>
          <w:color w:val="242424"/>
          <w:sz w:val="24"/>
          <w:szCs w:val="24"/>
        </w:rPr>
      </w:pPr>
      <w:r w:rsidRPr="000219FA">
        <w:rPr>
          <w:rFonts w:ascii="Franklin Gothic Book" w:eastAsia="Times New Roman" w:hAnsi="Franklin Gothic Book" w:cs="Segoe UI"/>
          <w:color w:val="242424"/>
          <w:sz w:val="24"/>
          <w:szCs w:val="24"/>
        </w:rPr>
        <w:t xml:space="preserve">the Data Processor or its Sub-processor, as appropriate, and the party to </w:t>
      </w:r>
      <w:r w:rsidRPr="000219FA">
        <w:rPr>
          <w:rFonts w:ascii="Franklin Gothic Book" w:eastAsia="Times New Roman" w:hAnsi="Franklin Gothic Book" w:cs="Segoe UI"/>
          <w:color w:val="242424"/>
          <w:sz w:val="24"/>
          <w:szCs w:val="24"/>
        </w:rPr>
        <w:lastRenderedPageBreak/>
        <w:t xml:space="preserve">which Personal Data is transferred </w:t>
      </w:r>
      <w:proofErr w:type="gramStart"/>
      <w:r w:rsidRPr="000219FA">
        <w:rPr>
          <w:rFonts w:ascii="Franklin Gothic Book" w:eastAsia="Times New Roman" w:hAnsi="Franklin Gothic Book" w:cs="Segoe UI"/>
          <w:color w:val="242424"/>
          <w:sz w:val="24"/>
          <w:szCs w:val="24"/>
        </w:rPr>
        <w:t>enter into</w:t>
      </w:r>
      <w:proofErr w:type="gramEnd"/>
      <w:r w:rsidRPr="000219FA">
        <w:rPr>
          <w:rFonts w:ascii="Franklin Gothic Book" w:eastAsia="Times New Roman" w:hAnsi="Franklin Gothic Book" w:cs="Segoe UI"/>
          <w:color w:val="242424"/>
          <w:sz w:val="24"/>
          <w:szCs w:val="24"/>
        </w:rPr>
        <w:t xml:space="preserve"> Standard Contractual Clause</w:t>
      </w:r>
      <w:r w:rsidR="009568C7">
        <w:rPr>
          <w:rFonts w:ascii="Franklin Gothic Book" w:eastAsia="Times New Roman" w:hAnsi="Franklin Gothic Book" w:cs="Segoe UI"/>
          <w:color w:val="242424"/>
          <w:sz w:val="24"/>
          <w:szCs w:val="24"/>
        </w:rPr>
        <w:t>.</w:t>
      </w:r>
      <w:r w:rsidR="00716F32">
        <w:rPr>
          <w:rFonts w:ascii="Franklin Gothic Book" w:eastAsia="Times New Roman" w:hAnsi="Franklin Gothic Book" w:cs="Segoe UI"/>
          <w:color w:val="242424"/>
          <w:sz w:val="24"/>
          <w:szCs w:val="24"/>
        </w:rPr>
        <w:t xml:space="preserve"> </w:t>
      </w:r>
    </w:p>
    <w:p w14:paraId="1447478C" w14:textId="77777777" w:rsidR="009568C7" w:rsidRPr="009568C7" w:rsidRDefault="009568C7" w:rsidP="009568C7">
      <w:pPr>
        <w:pStyle w:val="ListParagraph"/>
        <w:rPr>
          <w:rFonts w:ascii="Franklin Gothic Book" w:eastAsia="Times New Roman" w:hAnsi="Franklin Gothic Book" w:cs="Segoe UI"/>
          <w:color w:val="242424"/>
          <w:sz w:val="24"/>
          <w:szCs w:val="24"/>
        </w:rPr>
      </w:pPr>
    </w:p>
    <w:p w14:paraId="4A901375" w14:textId="77777777" w:rsidR="009568C7" w:rsidRPr="009568C7" w:rsidRDefault="009568C7" w:rsidP="009568C7">
      <w:pPr>
        <w:pStyle w:val="ListParagraph"/>
        <w:shd w:val="clear" w:color="auto" w:fill="FFFFFF"/>
        <w:spacing w:line="276" w:lineRule="auto"/>
        <w:ind w:left="1440" w:firstLine="0"/>
        <w:rPr>
          <w:rFonts w:ascii="Franklin Gothic Book" w:eastAsia="Times New Roman" w:hAnsi="Franklin Gothic Book" w:cs="Segoe UI"/>
          <w:color w:val="242424"/>
          <w:sz w:val="24"/>
          <w:szCs w:val="24"/>
        </w:rPr>
      </w:pPr>
    </w:p>
    <w:p w14:paraId="32C7999F" w14:textId="771CA689" w:rsidR="00986348" w:rsidRPr="00442509" w:rsidRDefault="00986348" w:rsidP="00CF2DD2">
      <w:pPr>
        <w:pStyle w:val="Heading2"/>
        <w:numPr>
          <w:ilvl w:val="1"/>
          <w:numId w:val="18"/>
        </w:numPr>
        <w:tabs>
          <w:tab w:val="clear" w:pos="720"/>
          <w:tab w:val="clear" w:pos="1440"/>
          <w:tab w:val="clear" w:pos="2160"/>
          <w:tab w:val="clear" w:pos="8505"/>
        </w:tabs>
        <w:spacing w:after="60" w:line="276" w:lineRule="auto"/>
        <w:ind w:left="709" w:hanging="709"/>
        <w:rPr>
          <w:rFonts w:ascii="Franklin Gothic Book" w:hAnsi="Franklin Gothic Book"/>
          <w:sz w:val="24"/>
          <w:szCs w:val="24"/>
          <w:u w:val="none"/>
        </w:rPr>
      </w:pPr>
      <w:r w:rsidRPr="00442509">
        <w:rPr>
          <w:rFonts w:ascii="Franklin Gothic Book" w:hAnsi="Franklin Gothic Book"/>
          <w:sz w:val="24"/>
          <w:szCs w:val="24"/>
          <w:u w:val="none"/>
        </w:rPr>
        <w:t xml:space="preserve">Upon the written request of CHI, the Data Processor shall supply CHI within 14 calendar days, with a complete list of all countries around the world, where the </w:t>
      </w:r>
      <w:r w:rsidR="00734EBB" w:rsidRPr="00442509">
        <w:rPr>
          <w:rFonts w:ascii="Franklin Gothic Book" w:hAnsi="Franklin Gothic Book"/>
          <w:sz w:val="24"/>
          <w:szCs w:val="24"/>
          <w:u w:val="none"/>
        </w:rPr>
        <w:t>Data Processor</w:t>
      </w:r>
      <w:r w:rsidRPr="00442509">
        <w:rPr>
          <w:rFonts w:ascii="Franklin Gothic Book" w:hAnsi="Franklin Gothic Book"/>
          <w:sz w:val="24"/>
          <w:szCs w:val="24"/>
          <w:u w:val="none"/>
        </w:rPr>
        <w:t xml:space="preserve"> and (as applicable) their Sub-Processors are currently processing CHI Personal Data.</w:t>
      </w:r>
    </w:p>
    <w:p w14:paraId="212DC258" w14:textId="77777777" w:rsidR="00734EBB" w:rsidRPr="00442509" w:rsidRDefault="00734EBB" w:rsidP="00CF2DD2"/>
    <w:p w14:paraId="2E5D3CC2" w14:textId="7C8FB75E" w:rsidR="00986348" w:rsidRPr="00442509" w:rsidRDefault="00734EBB" w:rsidP="00CF2DD2">
      <w:pPr>
        <w:pStyle w:val="Heading2"/>
        <w:numPr>
          <w:ilvl w:val="0"/>
          <w:numId w:val="0"/>
        </w:numPr>
        <w:spacing w:line="276" w:lineRule="auto"/>
        <w:ind w:left="992" w:hanging="567"/>
        <w:rPr>
          <w:rFonts w:ascii="Franklin Gothic Book" w:hAnsi="Franklin Gothic Book"/>
          <w:sz w:val="24"/>
          <w:szCs w:val="24"/>
          <w:u w:val="none"/>
        </w:rPr>
      </w:pPr>
      <w:r w:rsidRPr="00442509">
        <w:rPr>
          <w:rFonts w:ascii="Franklin Gothic Book" w:hAnsi="Franklin Gothic Book"/>
          <w:sz w:val="24"/>
          <w:szCs w:val="24"/>
          <w:u w:val="none"/>
        </w:rPr>
        <w:tab/>
      </w:r>
      <w:r w:rsidRPr="00442509">
        <w:rPr>
          <w:rFonts w:ascii="Franklin Gothic Book" w:hAnsi="Franklin Gothic Book"/>
          <w:sz w:val="24"/>
          <w:szCs w:val="24"/>
          <w:u w:val="none"/>
        </w:rPr>
        <w:tab/>
      </w:r>
      <w:proofErr w:type="gramStart"/>
      <w:r w:rsidR="00986348" w:rsidRPr="00442509">
        <w:rPr>
          <w:rFonts w:ascii="Franklin Gothic Book" w:hAnsi="Franklin Gothic Book"/>
          <w:sz w:val="24"/>
          <w:szCs w:val="24"/>
          <w:u w:val="none"/>
        </w:rPr>
        <w:t>In the event that</w:t>
      </w:r>
      <w:proofErr w:type="gramEnd"/>
      <w:r w:rsidR="00986348" w:rsidRPr="00442509">
        <w:rPr>
          <w:rFonts w:ascii="Franklin Gothic Book" w:hAnsi="Franklin Gothic Book"/>
          <w:sz w:val="24"/>
          <w:szCs w:val="24"/>
          <w:u w:val="none"/>
        </w:rPr>
        <w:t xml:space="preserve"> the transfer mechanism entered into under this Clause 6 of this Agreement ceases to be valid, the </w:t>
      </w:r>
      <w:r w:rsidRPr="00442509">
        <w:rPr>
          <w:rFonts w:ascii="Franklin Gothic Book" w:hAnsi="Franklin Gothic Book"/>
          <w:sz w:val="24"/>
          <w:szCs w:val="24"/>
          <w:u w:val="none"/>
        </w:rPr>
        <w:t>Data Processor</w:t>
      </w:r>
      <w:r w:rsidR="00986348" w:rsidRPr="00442509">
        <w:rPr>
          <w:rFonts w:ascii="Franklin Gothic Book" w:hAnsi="Franklin Gothic Book"/>
          <w:sz w:val="24"/>
          <w:szCs w:val="24"/>
          <w:u w:val="none"/>
        </w:rPr>
        <w:t xml:space="preserve"> shall at CHI</w:t>
      </w:r>
      <w:r w:rsidR="00986348" w:rsidRPr="00442509">
        <w:rPr>
          <w:rFonts w:ascii="Franklin Gothic Book" w:hAnsi="Franklin Gothic Book"/>
          <w:sz w:val="24"/>
          <w:szCs w:val="24"/>
          <w:u w:val="none"/>
          <w:lang w:val="en-GB"/>
        </w:rPr>
        <w:t>’s</w:t>
      </w:r>
      <w:r w:rsidR="00986348" w:rsidRPr="00442509">
        <w:rPr>
          <w:rFonts w:ascii="Franklin Gothic Book" w:hAnsi="Franklin Gothic Book"/>
          <w:sz w:val="24"/>
          <w:szCs w:val="24"/>
          <w:u w:val="none"/>
        </w:rPr>
        <w:t xml:space="preserve"> discretion:</w:t>
      </w:r>
    </w:p>
    <w:p w14:paraId="49F0A9B4" w14:textId="77777777" w:rsidR="00986348" w:rsidRPr="00442509" w:rsidRDefault="00986348" w:rsidP="00CF2DD2">
      <w:pPr>
        <w:pStyle w:val="Heading3"/>
        <w:numPr>
          <w:ilvl w:val="2"/>
          <w:numId w:val="18"/>
        </w:numPr>
        <w:tabs>
          <w:tab w:val="clear" w:pos="720"/>
          <w:tab w:val="clear" w:pos="1440"/>
          <w:tab w:val="clear" w:pos="2160"/>
          <w:tab w:val="clear" w:pos="8505"/>
        </w:tabs>
        <w:spacing w:after="60" w:line="276" w:lineRule="auto"/>
        <w:ind w:left="2100"/>
        <w:rPr>
          <w:rFonts w:ascii="Franklin Gothic Book" w:hAnsi="Franklin Gothic Book"/>
          <w:sz w:val="24"/>
          <w:szCs w:val="24"/>
        </w:rPr>
      </w:pPr>
      <w:proofErr w:type="gramStart"/>
      <w:r w:rsidRPr="00442509">
        <w:rPr>
          <w:rFonts w:ascii="Franklin Gothic Book" w:hAnsi="Franklin Gothic Book"/>
          <w:sz w:val="24"/>
          <w:szCs w:val="24"/>
        </w:rPr>
        <w:t>Enter into</w:t>
      </w:r>
      <w:proofErr w:type="gramEnd"/>
      <w:r w:rsidRPr="00442509">
        <w:rPr>
          <w:rFonts w:ascii="Franklin Gothic Book" w:hAnsi="Franklin Gothic Book"/>
          <w:sz w:val="24"/>
          <w:szCs w:val="24"/>
        </w:rPr>
        <w:t xml:space="preserve"> and/or procure that any relevant Sub-Processor </w:t>
      </w:r>
      <w:proofErr w:type="gramStart"/>
      <w:r w:rsidRPr="00442509">
        <w:rPr>
          <w:rFonts w:ascii="Franklin Gothic Book" w:hAnsi="Franklin Gothic Book"/>
          <w:sz w:val="24"/>
          <w:szCs w:val="24"/>
        </w:rPr>
        <w:t>enters into</w:t>
      </w:r>
      <w:proofErr w:type="gramEnd"/>
      <w:r w:rsidRPr="00442509">
        <w:rPr>
          <w:rFonts w:ascii="Franklin Gothic Book" w:hAnsi="Franklin Gothic Book"/>
          <w:sz w:val="24"/>
          <w:szCs w:val="24"/>
        </w:rPr>
        <w:t xml:space="preserve"> an appropriate alternative data transfer </w:t>
      </w:r>
      <w:proofErr w:type="gramStart"/>
      <w:r w:rsidRPr="00442509">
        <w:rPr>
          <w:rFonts w:ascii="Franklin Gothic Book" w:hAnsi="Franklin Gothic Book"/>
          <w:sz w:val="24"/>
          <w:szCs w:val="24"/>
        </w:rPr>
        <w:t>mechanism;</w:t>
      </w:r>
      <w:proofErr w:type="gramEnd"/>
      <w:r w:rsidRPr="00442509">
        <w:rPr>
          <w:rFonts w:ascii="Franklin Gothic Book" w:hAnsi="Franklin Gothic Book"/>
          <w:sz w:val="24"/>
          <w:szCs w:val="24"/>
        </w:rPr>
        <w:t xml:space="preserve"> </w:t>
      </w:r>
    </w:p>
    <w:p w14:paraId="30AB4651" w14:textId="77777777" w:rsidR="00986348" w:rsidRPr="00442509" w:rsidRDefault="00986348" w:rsidP="00CF2DD2">
      <w:pPr>
        <w:pStyle w:val="Heading3"/>
        <w:numPr>
          <w:ilvl w:val="2"/>
          <w:numId w:val="18"/>
        </w:numPr>
        <w:tabs>
          <w:tab w:val="clear" w:pos="720"/>
          <w:tab w:val="clear" w:pos="1440"/>
          <w:tab w:val="clear" w:pos="2160"/>
          <w:tab w:val="clear" w:pos="8505"/>
        </w:tabs>
        <w:spacing w:after="60" w:line="276" w:lineRule="auto"/>
        <w:ind w:left="2100"/>
        <w:rPr>
          <w:rFonts w:ascii="Franklin Gothic Book" w:hAnsi="Franklin Gothic Book"/>
          <w:sz w:val="24"/>
          <w:szCs w:val="24"/>
        </w:rPr>
      </w:pPr>
      <w:r w:rsidRPr="00442509">
        <w:rPr>
          <w:rFonts w:ascii="Franklin Gothic Book" w:hAnsi="Franklin Gothic Book"/>
          <w:sz w:val="24"/>
          <w:szCs w:val="24"/>
        </w:rPr>
        <w:t xml:space="preserve">Delete any CHI Personal Data in its and/or its Sub-Processor’s possession; or </w:t>
      </w:r>
    </w:p>
    <w:p w14:paraId="35B568CB" w14:textId="77777777" w:rsidR="00986348" w:rsidRPr="00442509" w:rsidRDefault="00986348" w:rsidP="00CF2DD2">
      <w:pPr>
        <w:pStyle w:val="Heading3"/>
        <w:numPr>
          <w:ilvl w:val="2"/>
          <w:numId w:val="18"/>
        </w:numPr>
        <w:tabs>
          <w:tab w:val="clear" w:pos="720"/>
          <w:tab w:val="clear" w:pos="1440"/>
          <w:tab w:val="clear" w:pos="2160"/>
          <w:tab w:val="clear" w:pos="8505"/>
        </w:tabs>
        <w:spacing w:after="60" w:line="276" w:lineRule="auto"/>
        <w:ind w:left="2100"/>
        <w:rPr>
          <w:rFonts w:ascii="Franklin Gothic Book" w:hAnsi="Franklin Gothic Book"/>
          <w:iCs/>
          <w:sz w:val="24"/>
          <w:szCs w:val="24"/>
          <w:lang w:val="x-none"/>
        </w:rPr>
      </w:pPr>
      <w:r w:rsidRPr="00442509">
        <w:rPr>
          <w:rFonts w:ascii="Franklin Gothic Book" w:hAnsi="Franklin Gothic Book"/>
          <w:sz w:val="24"/>
          <w:szCs w:val="24"/>
        </w:rPr>
        <w:t xml:space="preserve">Return any CHI Personal Data in its and/or its Sub-Processor’s possession to </w:t>
      </w:r>
      <w:r w:rsidRPr="00442509">
        <w:rPr>
          <w:rFonts w:ascii="Franklin Gothic Book" w:hAnsi="Franklin Gothic Book"/>
          <w:sz w:val="24"/>
          <w:szCs w:val="24"/>
          <w:lang w:val="en-GB"/>
        </w:rPr>
        <w:t>CHI.</w:t>
      </w:r>
      <w:r w:rsidRPr="00442509">
        <w:rPr>
          <w:rFonts w:ascii="Franklin Gothic Book" w:hAnsi="Franklin Gothic Book"/>
          <w:caps/>
          <w:vanish/>
          <w:sz w:val="24"/>
          <w:szCs w:val="24"/>
        </w:rPr>
        <w:t xml:space="preserve"> </w:t>
      </w:r>
    </w:p>
    <w:p w14:paraId="1CD0979F" w14:textId="59226BF5" w:rsidR="00735FA3" w:rsidRDefault="00986348" w:rsidP="00735FA3">
      <w:pPr>
        <w:pStyle w:val="Heading2"/>
        <w:numPr>
          <w:ilvl w:val="1"/>
          <w:numId w:val="18"/>
        </w:numPr>
        <w:tabs>
          <w:tab w:val="clear" w:pos="720"/>
          <w:tab w:val="clear" w:pos="1440"/>
          <w:tab w:val="clear" w:pos="2160"/>
          <w:tab w:val="clear" w:pos="8505"/>
        </w:tabs>
        <w:spacing w:after="60" w:line="276" w:lineRule="auto"/>
        <w:ind w:left="1372" w:hanging="576"/>
        <w:rPr>
          <w:rStyle w:val="Heading2Char"/>
          <w:rFonts w:ascii="Franklin Gothic Book" w:hAnsi="Franklin Gothic Book"/>
          <w:bCs/>
          <w:iCs/>
          <w:sz w:val="24"/>
          <w:szCs w:val="24"/>
          <w:u w:val="none"/>
        </w:rPr>
      </w:pPr>
      <w:proofErr w:type="gramStart"/>
      <w:r w:rsidRPr="00442509">
        <w:rPr>
          <w:rStyle w:val="Heading2Char"/>
          <w:rFonts w:ascii="Franklin Gothic Book" w:hAnsi="Franklin Gothic Book"/>
          <w:bCs/>
          <w:iCs/>
          <w:sz w:val="24"/>
          <w:szCs w:val="24"/>
          <w:u w:val="none"/>
        </w:rPr>
        <w:t>In the event that</w:t>
      </w:r>
      <w:proofErr w:type="gramEnd"/>
      <w:r w:rsidRPr="00442509">
        <w:rPr>
          <w:rStyle w:val="Heading2Char"/>
          <w:rFonts w:ascii="Franklin Gothic Book" w:hAnsi="Franklin Gothic Book"/>
          <w:bCs/>
          <w:iCs/>
          <w:sz w:val="24"/>
          <w:szCs w:val="24"/>
          <w:u w:val="none"/>
        </w:rPr>
        <w:t xml:space="preserve"> there ceases to exist any valid data transfer mechanism which would enable the Personal Data to be lawfully transferred by CHI to the </w:t>
      </w:r>
      <w:r w:rsidR="003E7398" w:rsidRPr="00442509">
        <w:rPr>
          <w:rStyle w:val="Heading2Char"/>
          <w:rFonts w:ascii="Franklin Gothic Book" w:hAnsi="Franklin Gothic Book"/>
          <w:bCs/>
          <w:iCs/>
          <w:sz w:val="24"/>
          <w:szCs w:val="24"/>
          <w:u w:val="none"/>
        </w:rPr>
        <w:t>Data Processor</w:t>
      </w:r>
      <w:r w:rsidRPr="00442509">
        <w:rPr>
          <w:rStyle w:val="Heading2Char"/>
          <w:rFonts w:ascii="Franklin Gothic Book" w:hAnsi="Franklin Gothic Book"/>
          <w:bCs/>
          <w:iCs/>
          <w:sz w:val="24"/>
          <w:szCs w:val="24"/>
          <w:u w:val="none"/>
        </w:rPr>
        <w:t>, CHI shall be entitled to terminate the Contract(s) forthwith.</w:t>
      </w:r>
    </w:p>
    <w:p w14:paraId="734213DC" w14:textId="58712868" w:rsidR="00735FA3" w:rsidRPr="00735FA3" w:rsidRDefault="00735FA3" w:rsidP="00271FB8">
      <w:pPr>
        <w:pStyle w:val="Heading2"/>
        <w:numPr>
          <w:ilvl w:val="1"/>
          <w:numId w:val="18"/>
        </w:numPr>
        <w:tabs>
          <w:tab w:val="clear" w:pos="720"/>
          <w:tab w:val="clear" w:pos="1440"/>
          <w:tab w:val="clear" w:pos="2160"/>
          <w:tab w:val="clear" w:pos="8505"/>
        </w:tabs>
        <w:spacing w:after="60" w:line="276" w:lineRule="auto"/>
        <w:ind w:left="1372" w:hanging="576"/>
      </w:pPr>
      <w:r w:rsidRPr="00735FA3">
        <w:rPr>
          <w:rStyle w:val="Heading2Char"/>
          <w:rFonts w:ascii="Franklin Gothic Book" w:eastAsiaTheme="minorHAnsi" w:hAnsi="Franklin Gothic Book"/>
          <w:bCs/>
          <w:iCs/>
          <w:sz w:val="24"/>
          <w:szCs w:val="24"/>
          <w:u w:val="none"/>
        </w:rPr>
        <w:t xml:space="preserve">Prior written authorization is achieved via submitting the notification to </w:t>
      </w:r>
      <w:hyperlink r:id="rId14" w:history="1">
        <w:r w:rsidRPr="00735FA3">
          <w:rPr>
            <w:rStyle w:val="Hyperlink"/>
            <w:rFonts w:ascii="Franklin Gothic Book" w:hAnsi="Franklin Gothic Book"/>
            <w:bCs/>
            <w:iCs/>
            <w:sz w:val="24"/>
            <w:szCs w:val="24"/>
          </w:rPr>
          <w:t>DPO@childrenshealthireland.ie</w:t>
        </w:r>
      </w:hyperlink>
      <w:r w:rsidRPr="00735FA3">
        <w:rPr>
          <w:rStyle w:val="Heading2Char"/>
          <w:rFonts w:ascii="Franklin Gothic Book" w:eastAsiaTheme="minorHAnsi" w:hAnsi="Franklin Gothic Book"/>
          <w:bCs/>
          <w:iCs/>
          <w:sz w:val="24"/>
          <w:szCs w:val="24"/>
          <w:u w:val="none"/>
        </w:rPr>
        <w:t xml:space="preserve"> as well as to the main contact point noted in the appendix to this DPA and providing at least 14 </w:t>
      </w:r>
      <w:proofErr w:type="spellStart"/>
      <w:r w:rsidRPr="00735FA3">
        <w:rPr>
          <w:rStyle w:val="Heading2Char"/>
          <w:rFonts w:ascii="Franklin Gothic Book" w:eastAsiaTheme="minorHAnsi" w:hAnsi="Franklin Gothic Book"/>
          <w:bCs/>
          <w:iCs/>
          <w:sz w:val="24"/>
          <w:szCs w:val="24"/>
          <w:u w:val="none"/>
        </w:rPr>
        <w:t>days notice</w:t>
      </w:r>
      <w:proofErr w:type="spellEnd"/>
      <w:r w:rsidRPr="00735FA3">
        <w:rPr>
          <w:rStyle w:val="Heading2Char"/>
          <w:rFonts w:ascii="Franklin Gothic Book" w:eastAsiaTheme="minorHAnsi" w:hAnsi="Franklin Gothic Book"/>
          <w:bCs/>
          <w:iCs/>
          <w:sz w:val="24"/>
          <w:szCs w:val="24"/>
          <w:u w:val="none"/>
        </w:rPr>
        <w:t xml:space="preserve"> of the change</w:t>
      </w:r>
      <w:r>
        <w:rPr>
          <w:rStyle w:val="Heading2Char"/>
          <w:rFonts w:ascii="Franklin Gothic Book" w:eastAsiaTheme="minorHAnsi" w:hAnsi="Franklin Gothic Book"/>
          <w:bCs/>
          <w:iCs/>
          <w:sz w:val="24"/>
          <w:szCs w:val="24"/>
          <w:u w:val="none"/>
        </w:rPr>
        <w:t xml:space="preserve">. </w:t>
      </w:r>
    </w:p>
    <w:p w14:paraId="2531C9AB" w14:textId="7BAF3C50" w:rsidR="004E4922" w:rsidRDefault="004E4922" w:rsidP="00372073">
      <w:pPr>
        <w:spacing w:after="0"/>
        <w:jc w:val="both"/>
        <w:rPr>
          <w:rFonts w:ascii="Franklin Gothic Book" w:eastAsia="Times New Roman" w:hAnsi="Franklin Gothic Book" w:cs="Segoe UI"/>
          <w:color w:val="242424"/>
          <w:sz w:val="24"/>
          <w:szCs w:val="24"/>
          <w:lang w:eastAsia="en-GB"/>
        </w:rPr>
      </w:pPr>
    </w:p>
    <w:p w14:paraId="0CA9D602" w14:textId="77777777" w:rsidR="009249B6" w:rsidRPr="005557CC" w:rsidRDefault="009249B6" w:rsidP="00372073">
      <w:pPr>
        <w:spacing w:after="0"/>
        <w:jc w:val="both"/>
        <w:rPr>
          <w:rFonts w:ascii="Franklin Gothic Book" w:eastAsia="Times New Roman" w:hAnsi="Franklin Gothic Book" w:cs="Segoe UI"/>
          <w:color w:val="242424"/>
          <w:sz w:val="24"/>
          <w:szCs w:val="24"/>
          <w:lang w:eastAsia="en-GB"/>
        </w:rPr>
      </w:pPr>
    </w:p>
    <w:p w14:paraId="6648789C" w14:textId="57178FCB" w:rsidR="00372073" w:rsidRDefault="003E6366" w:rsidP="00372073">
      <w:pPr>
        <w:spacing w:after="0"/>
        <w:jc w:val="both"/>
        <w:rPr>
          <w:rFonts w:ascii="Franklin Gothic Book" w:hAnsi="Franklin Gothic Book" w:cstheme="minorHAnsi"/>
          <w:b/>
          <w:sz w:val="24"/>
          <w:szCs w:val="24"/>
        </w:rPr>
      </w:pPr>
      <w:r>
        <w:rPr>
          <w:rFonts w:ascii="Franklin Gothic Book" w:hAnsi="Franklin Gothic Book" w:cstheme="minorHAnsi"/>
          <w:b/>
          <w:sz w:val="24"/>
          <w:szCs w:val="24"/>
        </w:rPr>
        <w:t>7</w:t>
      </w:r>
      <w:r w:rsidR="004E4922">
        <w:rPr>
          <w:rFonts w:ascii="Franklin Gothic Book" w:hAnsi="Franklin Gothic Book" w:cstheme="minorHAnsi"/>
          <w:b/>
          <w:sz w:val="24"/>
          <w:szCs w:val="24"/>
        </w:rPr>
        <w:t>.0</w:t>
      </w:r>
      <w:r w:rsidR="004E4922">
        <w:rPr>
          <w:rFonts w:ascii="Franklin Gothic Book" w:hAnsi="Franklin Gothic Book" w:cstheme="minorHAnsi"/>
          <w:b/>
          <w:sz w:val="24"/>
          <w:szCs w:val="24"/>
        </w:rPr>
        <w:tab/>
      </w:r>
      <w:r>
        <w:rPr>
          <w:rFonts w:ascii="Franklin Gothic Book" w:hAnsi="Franklin Gothic Book" w:cstheme="minorHAnsi"/>
          <w:b/>
          <w:sz w:val="24"/>
          <w:szCs w:val="24"/>
        </w:rPr>
        <w:t>DISCLOSURE REQUIRED BY LAW</w:t>
      </w:r>
    </w:p>
    <w:p w14:paraId="1014AB39" w14:textId="77777777" w:rsidR="002665E4" w:rsidRDefault="002665E4" w:rsidP="00372073">
      <w:pPr>
        <w:spacing w:after="0"/>
        <w:jc w:val="both"/>
        <w:rPr>
          <w:rFonts w:ascii="Franklin Gothic Book" w:hAnsi="Franklin Gothic Book" w:cstheme="minorHAnsi"/>
          <w:b/>
          <w:sz w:val="24"/>
          <w:szCs w:val="24"/>
        </w:rPr>
      </w:pPr>
    </w:p>
    <w:p w14:paraId="3757B556" w14:textId="77777777" w:rsidR="00245FA0" w:rsidRPr="00002F56" w:rsidRDefault="00245FA0" w:rsidP="00372073">
      <w:pPr>
        <w:spacing w:after="0"/>
        <w:jc w:val="both"/>
        <w:rPr>
          <w:rFonts w:ascii="Franklin Gothic Book" w:hAnsi="Franklin Gothic Book" w:cstheme="minorHAnsi"/>
          <w:b/>
          <w:sz w:val="8"/>
          <w:szCs w:val="24"/>
        </w:rPr>
      </w:pPr>
    </w:p>
    <w:p w14:paraId="0547EBFE" w14:textId="6A83B176" w:rsidR="00372073" w:rsidRDefault="00CB5E0A" w:rsidP="00CB5E0A">
      <w:pPr>
        <w:spacing w:after="0"/>
        <w:ind w:left="720" w:hanging="720"/>
        <w:jc w:val="both"/>
        <w:rPr>
          <w:rFonts w:ascii="Franklin Gothic Book" w:hAnsi="Franklin Gothic Book" w:cstheme="minorHAnsi"/>
          <w:sz w:val="24"/>
          <w:szCs w:val="24"/>
        </w:rPr>
      </w:pPr>
      <w:r>
        <w:rPr>
          <w:rFonts w:ascii="Franklin Gothic Book" w:hAnsi="Franklin Gothic Book" w:cstheme="minorHAnsi"/>
          <w:sz w:val="24"/>
          <w:szCs w:val="24"/>
        </w:rPr>
        <w:t>7.1</w:t>
      </w:r>
      <w:r>
        <w:rPr>
          <w:rFonts w:ascii="Franklin Gothic Book" w:hAnsi="Franklin Gothic Book" w:cstheme="minorHAnsi"/>
          <w:sz w:val="24"/>
          <w:szCs w:val="24"/>
        </w:rPr>
        <w:tab/>
      </w:r>
      <w:r w:rsidR="00372073" w:rsidRPr="00372073">
        <w:rPr>
          <w:rFonts w:ascii="Franklin Gothic Book" w:hAnsi="Franklin Gothic Book" w:cstheme="minorHAnsi"/>
          <w:sz w:val="24"/>
          <w:szCs w:val="24"/>
        </w:rPr>
        <w:t xml:space="preserve">In the event that the Data Processor is legally required to disclose any of the </w:t>
      </w:r>
      <w:r>
        <w:rPr>
          <w:rFonts w:ascii="Franklin Gothic Book" w:hAnsi="Franklin Gothic Book" w:cstheme="minorHAnsi"/>
          <w:sz w:val="24"/>
          <w:szCs w:val="24"/>
        </w:rPr>
        <w:t>Personal D</w:t>
      </w:r>
      <w:r w:rsidR="00372073" w:rsidRPr="00372073">
        <w:rPr>
          <w:rFonts w:ascii="Franklin Gothic Book" w:hAnsi="Franklin Gothic Book" w:cstheme="minorHAnsi"/>
          <w:sz w:val="24"/>
          <w:szCs w:val="24"/>
        </w:rPr>
        <w:t xml:space="preserve">ata to a </w:t>
      </w:r>
      <w:r>
        <w:rPr>
          <w:rFonts w:ascii="Franklin Gothic Book" w:hAnsi="Franklin Gothic Book" w:cstheme="minorHAnsi"/>
          <w:sz w:val="24"/>
          <w:szCs w:val="24"/>
        </w:rPr>
        <w:t>T</w:t>
      </w:r>
      <w:r w:rsidR="00372073" w:rsidRPr="00372073">
        <w:rPr>
          <w:rFonts w:ascii="Franklin Gothic Book" w:hAnsi="Franklin Gothic Book" w:cstheme="minorHAnsi"/>
          <w:sz w:val="24"/>
          <w:szCs w:val="24"/>
        </w:rPr>
        <w:t xml:space="preserve">hird </w:t>
      </w:r>
      <w:r>
        <w:rPr>
          <w:rFonts w:ascii="Franklin Gothic Book" w:hAnsi="Franklin Gothic Book" w:cstheme="minorHAnsi"/>
          <w:sz w:val="24"/>
          <w:szCs w:val="24"/>
        </w:rPr>
        <w:t>P</w:t>
      </w:r>
      <w:r w:rsidR="00372073" w:rsidRPr="00372073">
        <w:rPr>
          <w:rFonts w:ascii="Franklin Gothic Book" w:hAnsi="Franklin Gothic Book" w:cstheme="minorHAnsi"/>
          <w:sz w:val="24"/>
          <w:szCs w:val="24"/>
        </w:rPr>
        <w:t xml:space="preserve">arty, the Data Processor </w:t>
      </w:r>
      <w:r>
        <w:rPr>
          <w:rFonts w:ascii="Franklin Gothic Book" w:hAnsi="Franklin Gothic Book" w:cstheme="minorHAnsi"/>
          <w:sz w:val="24"/>
          <w:szCs w:val="24"/>
        </w:rPr>
        <w:t>shall</w:t>
      </w:r>
      <w:r w:rsidR="00372073" w:rsidRPr="00372073">
        <w:rPr>
          <w:rFonts w:ascii="Franklin Gothic Book" w:hAnsi="Franklin Gothic Book" w:cstheme="minorHAnsi"/>
          <w:sz w:val="24"/>
          <w:szCs w:val="24"/>
        </w:rPr>
        <w:t xml:space="preserve"> notify the Data Controller of such requirement prior to any disclosure and, unless prohibited by law, </w:t>
      </w:r>
      <w:r>
        <w:rPr>
          <w:rFonts w:ascii="Franklin Gothic Book" w:hAnsi="Franklin Gothic Book" w:cstheme="minorHAnsi"/>
          <w:sz w:val="24"/>
          <w:szCs w:val="24"/>
        </w:rPr>
        <w:t>shall</w:t>
      </w:r>
      <w:r w:rsidR="00372073" w:rsidRPr="00372073">
        <w:rPr>
          <w:rFonts w:ascii="Franklin Gothic Book" w:hAnsi="Franklin Gothic Book" w:cstheme="minorHAnsi"/>
          <w:sz w:val="24"/>
          <w:szCs w:val="24"/>
        </w:rPr>
        <w:t xml:space="preserve"> supply the Data Controller with copies of all communications between the Data Processor and any </w:t>
      </w:r>
      <w:r>
        <w:rPr>
          <w:rFonts w:ascii="Franklin Gothic Book" w:hAnsi="Franklin Gothic Book" w:cstheme="minorHAnsi"/>
          <w:sz w:val="24"/>
          <w:szCs w:val="24"/>
        </w:rPr>
        <w:t>T</w:t>
      </w:r>
      <w:r w:rsidR="00372073" w:rsidRPr="00372073">
        <w:rPr>
          <w:rFonts w:ascii="Franklin Gothic Book" w:hAnsi="Franklin Gothic Book" w:cstheme="minorHAnsi"/>
          <w:sz w:val="24"/>
          <w:szCs w:val="24"/>
        </w:rPr>
        <w:t xml:space="preserve">hird </w:t>
      </w:r>
      <w:r>
        <w:rPr>
          <w:rFonts w:ascii="Franklin Gothic Book" w:hAnsi="Franklin Gothic Book" w:cstheme="minorHAnsi"/>
          <w:sz w:val="24"/>
          <w:szCs w:val="24"/>
        </w:rPr>
        <w:t>P</w:t>
      </w:r>
      <w:r w:rsidR="00372073" w:rsidRPr="00372073">
        <w:rPr>
          <w:rFonts w:ascii="Franklin Gothic Book" w:hAnsi="Franklin Gothic Book" w:cstheme="minorHAnsi"/>
          <w:sz w:val="24"/>
          <w:szCs w:val="24"/>
        </w:rPr>
        <w:t>arty to which such disclosure is</w:t>
      </w:r>
      <w:r>
        <w:rPr>
          <w:rFonts w:ascii="Franklin Gothic Book" w:hAnsi="Franklin Gothic Book" w:cstheme="minorHAnsi"/>
          <w:sz w:val="24"/>
          <w:szCs w:val="24"/>
        </w:rPr>
        <w:t xml:space="preserve"> to be</w:t>
      </w:r>
      <w:r w:rsidR="00372073" w:rsidRPr="00372073">
        <w:rPr>
          <w:rFonts w:ascii="Franklin Gothic Book" w:hAnsi="Franklin Gothic Book" w:cstheme="minorHAnsi"/>
          <w:sz w:val="24"/>
          <w:szCs w:val="24"/>
        </w:rPr>
        <w:t xml:space="preserve"> made.</w:t>
      </w:r>
    </w:p>
    <w:p w14:paraId="593BF88C" w14:textId="77777777" w:rsidR="009249B6" w:rsidRDefault="009249B6" w:rsidP="00CB5E0A">
      <w:pPr>
        <w:spacing w:after="0"/>
        <w:ind w:left="720" w:hanging="720"/>
        <w:jc w:val="both"/>
        <w:rPr>
          <w:rFonts w:ascii="Franklin Gothic Book" w:hAnsi="Franklin Gothic Book" w:cstheme="minorHAnsi"/>
          <w:sz w:val="24"/>
          <w:szCs w:val="24"/>
        </w:rPr>
      </w:pPr>
    </w:p>
    <w:p w14:paraId="74672394" w14:textId="75313445" w:rsidR="00E12321" w:rsidRPr="007D10C2" w:rsidRDefault="00E12321" w:rsidP="00372073">
      <w:pPr>
        <w:spacing w:after="0"/>
        <w:jc w:val="both"/>
        <w:rPr>
          <w:rFonts w:ascii="Franklin Gothic Book" w:hAnsi="Franklin Gothic Book" w:cstheme="minorHAnsi"/>
          <w:sz w:val="20"/>
          <w:szCs w:val="24"/>
        </w:rPr>
      </w:pPr>
    </w:p>
    <w:p w14:paraId="2F37E0B1" w14:textId="30D2AA82" w:rsidR="002141B4" w:rsidRPr="00E12321" w:rsidRDefault="00F542B1" w:rsidP="0020194C">
      <w:pPr>
        <w:pStyle w:val="MLev2"/>
        <w:spacing w:after="0"/>
        <w:rPr>
          <w:rFonts w:ascii="Franklin Gothic Book" w:eastAsiaTheme="minorHAnsi" w:hAnsi="Franklin Gothic Book" w:cstheme="minorHAnsi"/>
          <w:b/>
          <w:bCs/>
          <w:sz w:val="24"/>
          <w:szCs w:val="22"/>
        </w:rPr>
      </w:pPr>
      <w:r>
        <w:rPr>
          <w:rFonts w:ascii="Franklin Gothic Book" w:hAnsi="Franklin Gothic Book" w:cstheme="minorHAnsi"/>
          <w:b/>
          <w:sz w:val="24"/>
        </w:rPr>
        <w:t>8</w:t>
      </w:r>
      <w:r w:rsidR="0020194C">
        <w:rPr>
          <w:rFonts w:ascii="Franklin Gothic Book" w:hAnsi="Franklin Gothic Book" w:cstheme="minorHAnsi"/>
          <w:b/>
          <w:sz w:val="24"/>
        </w:rPr>
        <w:t xml:space="preserve">.0 </w:t>
      </w:r>
      <w:r w:rsidR="0020194C">
        <w:rPr>
          <w:rFonts w:ascii="Franklin Gothic Book" w:hAnsi="Franklin Gothic Book" w:cstheme="minorHAnsi"/>
          <w:b/>
          <w:sz w:val="24"/>
        </w:rPr>
        <w:tab/>
      </w:r>
      <w:r w:rsidR="00E12321">
        <w:rPr>
          <w:rFonts w:ascii="Franklin Gothic Book" w:eastAsiaTheme="minorHAnsi" w:hAnsi="Franklin Gothic Book" w:cstheme="minorHAnsi"/>
          <w:b/>
          <w:bCs/>
          <w:sz w:val="24"/>
          <w:szCs w:val="22"/>
        </w:rPr>
        <w:t>AUDITS</w:t>
      </w:r>
    </w:p>
    <w:p w14:paraId="0D06B81A" w14:textId="77777777" w:rsidR="002141B4" w:rsidRPr="00F542B1" w:rsidRDefault="002141B4" w:rsidP="00372073">
      <w:pPr>
        <w:spacing w:after="0"/>
        <w:jc w:val="both"/>
        <w:rPr>
          <w:rFonts w:ascii="Franklin Gothic Book" w:hAnsi="Franklin Gothic Book" w:cstheme="minorHAnsi"/>
          <w:sz w:val="24"/>
        </w:rPr>
      </w:pPr>
    </w:p>
    <w:p w14:paraId="1045F131" w14:textId="1373640C" w:rsidR="0095400D" w:rsidRDefault="00F542B1" w:rsidP="0095400D">
      <w:pPr>
        <w:spacing w:before="100" w:beforeAutospacing="1" w:after="100" w:afterAutospacing="1" w:line="312" w:lineRule="auto"/>
        <w:ind w:left="720" w:hanging="720"/>
        <w:contextualSpacing/>
        <w:jc w:val="both"/>
        <w:rPr>
          <w:rFonts w:ascii="Franklin Gothic Book" w:hAnsi="Franklin Gothic Book" w:cstheme="minorHAnsi"/>
          <w:sz w:val="24"/>
        </w:rPr>
      </w:pPr>
      <w:r>
        <w:rPr>
          <w:rFonts w:ascii="Franklin Gothic Book" w:hAnsi="Franklin Gothic Book" w:cstheme="minorHAnsi"/>
          <w:sz w:val="24"/>
        </w:rPr>
        <w:t>8</w:t>
      </w:r>
      <w:r w:rsidR="00B17CEB" w:rsidRPr="00F542B1">
        <w:rPr>
          <w:rFonts w:ascii="Franklin Gothic Book" w:hAnsi="Franklin Gothic Book" w:cstheme="minorHAnsi"/>
          <w:sz w:val="24"/>
        </w:rPr>
        <w:t>.1</w:t>
      </w:r>
      <w:r w:rsidR="00B17CEB" w:rsidRPr="00F542B1">
        <w:rPr>
          <w:rFonts w:ascii="Franklin Gothic Book" w:hAnsi="Franklin Gothic Book" w:cstheme="minorHAnsi"/>
          <w:sz w:val="24"/>
        </w:rPr>
        <w:tab/>
        <w:t xml:space="preserve">The Data Processor shall </w:t>
      </w:r>
      <w:r w:rsidR="00E12321">
        <w:rPr>
          <w:rFonts w:ascii="Franklin Gothic Book" w:hAnsi="Franklin Gothic Book" w:cstheme="minorHAnsi"/>
          <w:sz w:val="24"/>
        </w:rPr>
        <w:t xml:space="preserve">provide </w:t>
      </w:r>
      <w:r w:rsidR="00EF1E3F">
        <w:rPr>
          <w:rFonts w:ascii="Franklin Gothic Book" w:hAnsi="Franklin Gothic Book" w:cstheme="minorHAnsi"/>
          <w:sz w:val="24"/>
        </w:rPr>
        <w:t xml:space="preserve">necessary and reasonable assistance to the </w:t>
      </w:r>
      <w:r w:rsidR="00E12321">
        <w:rPr>
          <w:rFonts w:ascii="Franklin Gothic Book" w:hAnsi="Franklin Gothic Book" w:cstheme="minorHAnsi"/>
          <w:sz w:val="24"/>
        </w:rPr>
        <w:t>Data Controller</w:t>
      </w:r>
      <w:r w:rsidR="00B17CEB" w:rsidRPr="00F542B1">
        <w:rPr>
          <w:rFonts w:ascii="Franklin Gothic Book" w:hAnsi="Franklin Gothic Book" w:cstheme="minorHAnsi"/>
          <w:sz w:val="24"/>
        </w:rPr>
        <w:t xml:space="preserve"> in </w:t>
      </w:r>
      <w:r w:rsidR="00EF1E3F">
        <w:rPr>
          <w:rFonts w:ascii="Franklin Gothic Book" w:hAnsi="Franklin Gothic Book" w:cstheme="minorHAnsi"/>
          <w:sz w:val="24"/>
        </w:rPr>
        <w:t>ensuring accountability regarding its compliance with Data Protection Legislation</w:t>
      </w:r>
      <w:r w:rsidR="00D46265">
        <w:rPr>
          <w:rFonts w:ascii="Franklin Gothic Book" w:hAnsi="Franklin Gothic Book" w:cstheme="minorHAnsi"/>
          <w:sz w:val="24"/>
        </w:rPr>
        <w:t xml:space="preserve"> by maintaining appropriate records regarding its Processing of the Personal Data</w:t>
      </w:r>
      <w:r w:rsidR="0095400D">
        <w:rPr>
          <w:rFonts w:ascii="Franklin Gothic Book" w:hAnsi="Franklin Gothic Book" w:cstheme="minorHAnsi"/>
          <w:sz w:val="24"/>
        </w:rPr>
        <w:t>, including:</w:t>
      </w:r>
    </w:p>
    <w:p w14:paraId="276559AD" w14:textId="77777777" w:rsidR="00E579F4" w:rsidRDefault="00E579F4" w:rsidP="0095400D">
      <w:pPr>
        <w:spacing w:before="100" w:beforeAutospacing="1" w:after="100" w:afterAutospacing="1" w:line="312" w:lineRule="auto"/>
        <w:ind w:left="720" w:hanging="720"/>
        <w:contextualSpacing/>
        <w:jc w:val="both"/>
        <w:rPr>
          <w:rFonts w:ascii="Franklin Gothic Book" w:hAnsi="Franklin Gothic Book" w:cstheme="minorHAnsi"/>
          <w:sz w:val="24"/>
        </w:rPr>
      </w:pPr>
    </w:p>
    <w:p w14:paraId="10DDD03A" w14:textId="3055C932" w:rsidR="0095400D" w:rsidRPr="0095400D" w:rsidRDefault="0095400D" w:rsidP="0095400D">
      <w:pPr>
        <w:spacing w:before="100" w:beforeAutospacing="1" w:after="100" w:afterAutospacing="1" w:line="312" w:lineRule="auto"/>
        <w:ind w:left="720" w:hanging="720"/>
        <w:contextualSpacing/>
        <w:jc w:val="both"/>
        <w:rPr>
          <w:rFonts w:ascii="Franklin Gothic Book" w:hAnsi="Franklin Gothic Book" w:cstheme="minorHAnsi"/>
          <w:sz w:val="24"/>
        </w:rPr>
      </w:pPr>
      <w:r>
        <w:rPr>
          <w:rFonts w:ascii="Franklin Gothic Book" w:hAnsi="Franklin Gothic Book" w:cstheme="minorHAnsi"/>
          <w:sz w:val="24"/>
        </w:rPr>
        <w:lastRenderedPageBreak/>
        <w:t>8.1.1</w:t>
      </w:r>
      <w:r>
        <w:rPr>
          <w:rFonts w:ascii="Franklin Gothic Book" w:hAnsi="Franklin Gothic Book" w:cstheme="minorHAnsi"/>
          <w:sz w:val="24"/>
        </w:rPr>
        <w:tab/>
      </w:r>
      <w:r>
        <w:rPr>
          <w:rFonts w:ascii="Franklin Gothic Book" w:hAnsi="Franklin Gothic Book"/>
          <w:sz w:val="24"/>
          <w:szCs w:val="24"/>
        </w:rPr>
        <w:t>a</w:t>
      </w:r>
      <w:r w:rsidRPr="0095400D">
        <w:rPr>
          <w:rFonts w:ascii="Franklin Gothic Book" w:hAnsi="Franklin Gothic Book"/>
          <w:sz w:val="24"/>
          <w:szCs w:val="24"/>
        </w:rPr>
        <w:t xml:space="preserve"> general description of the security measures taken in respect of the </w:t>
      </w:r>
      <w:r w:rsidR="00E579F4">
        <w:rPr>
          <w:rFonts w:ascii="Franklin Gothic Book" w:hAnsi="Franklin Gothic Book"/>
          <w:sz w:val="24"/>
          <w:szCs w:val="24"/>
        </w:rPr>
        <w:t>Personal</w:t>
      </w:r>
      <w:r w:rsidRPr="0095400D">
        <w:rPr>
          <w:rFonts w:ascii="Franklin Gothic Book" w:hAnsi="Franklin Gothic Book"/>
          <w:sz w:val="24"/>
          <w:szCs w:val="24"/>
        </w:rPr>
        <w:t xml:space="preserve"> Data, including details of any Security Features and the Appropriate Technical and Organisational </w:t>
      </w:r>
      <w:proofErr w:type="gramStart"/>
      <w:r w:rsidRPr="0095400D">
        <w:rPr>
          <w:rFonts w:ascii="Franklin Gothic Book" w:hAnsi="Franklin Gothic Book"/>
          <w:sz w:val="24"/>
          <w:szCs w:val="24"/>
        </w:rPr>
        <w:t>Measures;</w:t>
      </w:r>
      <w:proofErr w:type="gramEnd"/>
    </w:p>
    <w:p w14:paraId="56D48B55" w14:textId="62B2BF11" w:rsidR="0095400D" w:rsidRDefault="0095400D" w:rsidP="00734EBB">
      <w:pPr>
        <w:pStyle w:val="ListParagraph"/>
        <w:numPr>
          <w:ilvl w:val="2"/>
          <w:numId w:val="16"/>
        </w:numPr>
        <w:jc w:val="both"/>
        <w:outlineLvl w:val="5"/>
        <w:rPr>
          <w:rFonts w:ascii="Franklin Gothic Book" w:hAnsi="Franklin Gothic Book"/>
          <w:sz w:val="24"/>
          <w:szCs w:val="24"/>
        </w:rPr>
      </w:pPr>
      <w:r w:rsidRPr="0095400D">
        <w:rPr>
          <w:rFonts w:ascii="Franklin Gothic Book" w:hAnsi="Franklin Gothic Book"/>
          <w:sz w:val="24"/>
          <w:szCs w:val="24"/>
        </w:rPr>
        <w:t xml:space="preserve">the name and contact details of any </w:t>
      </w:r>
      <w:r w:rsidRPr="0095400D">
        <w:rPr>
          <w:rFonts w:ascii="Franklin Gothic Book" w:eastAsia="Times New Roman" w:hAnsi="Franklin Gothic Book" w:cs="Times New Roman"/>
          <w:sz w:val="24"/>
          <w:szCs w:val="24"/>
        </w:rPr>
        <w:t>Sub-Processors</w:t>
      </w:r>
      <w:r w:rsidRPr="0095400D">
        <w:rPr>
          <w:rFonts w:ascii="Franklin Gothic Book" w:hAnsi="Franklin Gothic Book"/>
          <w:sz w:val="24"/>
          <w:szCs w:val="24"/>
        </w:rPr>
        <w:t xml:space="preserve"> and where applicable Data Processor’s Representatives; and where applicable any Data Protection Officer appointed by the Data </w:t>
      </w:r>
      <w:proofErr w:type="gramStart"/>
      <w:r w:rsidRPr="0095400D">
        <w:rPr>
          <w:rFonts w:ascii="Franklin Gothic Book" w:hAnsi="Franklin Gothic Book"/>
          <w:sz w:val="24"/>
          <w:szCs w:val="24"/>
        </w:rPr>
        <w:t>Processor;</w:t>
      </w:r>
      <w:proofErr w:type="gramEnd"/>
    </w:p>
    <w:p w14:paraId="0B0FF2D7" w14:textId="77777777" w:rsidR="0095400D" w:rsidRDefault="0095400D" w:rsidP="0095400D">
      <w:pPr>
        <w:pStyle w:val="ListParagraph"/>
        <w:ind w:left="720" w:firstLine="0"/>
        <w:jc w:val="both"/>
        <w:outlineLvl w:val="5"/>
        <w:rPr>
          <w:rFonts w:ascii="Franklin Gothic Book" w:hAnsi="Franklin Gothic Book"/>
          <w:sz w:val="24"/>
          <w:szCs w:val="24"/>
        </w:rPr>
      </w:pPr>
    </w:p>
    <w:p w14:paraId="4B08F5D2" w14:textId="49913533" w:rsidR="0095400D" w:rsidRDefault="0095400D" w:rsidP="00734EBB">
      <w:pPr>
        <w:pStyle w:val="ListParagraph"/>
        <w:numPr>
          <w:ilvl w:val="2"/>
          <w:numId w:val="16"/>
        </w:numPr>
        <w:jc w:val="both"/>
        <w:outlineLvl w:val="5"/>
        <w:rPr>
          <w:rFonts w:ascii="Franklin Gothic Book" w:hAnsi="Franklin Gothic Book"/>
          <w:sz w:val="24"/>
          <w:szCs w:val="24"/>
        </w:rPr>
      </w:pPr>
      <w:r w:rsidRPr="0095400D">
        <w:rPr>
          <w:rFonts w:ascii="Franklin Gothic Book" w:hAnsi="Franklin Gothic Book"/>
          <w:sz w:val="24"/>
          <w:szCs w:val="24"/>
        </w:rPr>
        <w:t>the categories of Processing by Data Processor on behalf of the Data Controller; and</w:t>
      </w:r>
    </w:p>
    <w:p w14:paraId="31CB4EB5" w14:textId="77777777" w:rsidR="0095400D" w:rsidRPr="0095400D" w:rsidRDefault="0095400D" w:rsidP="0095400D">
      <w:pPr>
        <w:pStyle w:val="ListParagraph"/>
        <w:rPr>
          <w:rFonts w:ascii="Franklin Gothic Book" w:hAnsi="Franklin Gothic Book"/>
          <w:sz w:val="24"/>
          <w:szCs w:val="24"/>
        </w:rPr>
      </w:pPr>
    </w:p>
    <w:p w14:paraId="41A061EB" w14:textId="1E91BCDA" w:rsidR="00AC5A04" w:rsidRPr="009249B6" w:rsidRDefault="0095400D" w:rsidP="009249B6">
      <w:pPr>
        <w:pStyle w:val="ListParagraph"/>
        <w:numPr>
          <w:ilvl w:val="2"/>
          <w:numId w:val="16"/>
        </w:numPr>
        <w:jc w:val="both"/>
        <w:outlineLvl w:val="5"/>
        <w:rPr>
          <w:rFonts w:ascii="Franklin Gothic Book" w:hAnsi="Franklin Gothic Book"/>
          <w:sz w:val="24"/>
          <w:szCs w:val="24"/>
        </w:rPr>
      </w:pPr>
      <w:r w:rsidRPr="0095400D">
        <w:rPr>
          <w:rFonts w:ascii="Franklin Gothic Book" w:hAnsi="Franklin Gothic Book"/>
          <w:sz w:val="24"/>
          <w:szCs w:val="24"/>
        </w:rPr>
        <w:t>details of any Restricted Transfers permitted in accordance with the terms hereof and the relevant safeguards</w:t>
      </w:r>
      <w:r>
        <w:rPr>
          <w:rFonts w:ascii="Franklin Gothic Book" w:hAnsi="Franklin Gothic Book"/>
          <w:sz w:val="24"/>
          <w:szCs w:val="24"/>
        </w:rPr>
        <w:t xml:space="preserve"> </w:t>
      </w:r>
      <w:r w:rsidRPr="0095400D">
        <w:rPr>
          <w:rFonts w:ascii="Franklin Gothic Book" w:hAnsi="Franklin Gothic Book"/>
          <w:sz w:val="24"/>
          <w:szCs w:val="24"/>
        </w:rPr>
        <w:t>in place.</w:t>
      </w:r>
    </w:p>
    <w:p w14:paraId="67B2A06B" w14:textId="3788E58B" w:rsidR="00B17CEB" w:rsidRPr="00F542B1" w:rsidRDefault="00F542B1" w:rsidP="00AC5A04">
      <w:pPr>
        <w:spacing w:before="100" w:beforeAutospacing="1" w:after="100" w:afterAutospacing="1" w:line="312" w:lineRule="auto"/>
        <w:ind w:left="720" w:hanging="720"/>
        <w:contextualSpacing/>
        <w:jc w:val="both"/>
        <w:rPr>
          <w:rFonts w:ascii="Franklin Gothic Book" w:hAnsi="Franklin Gothic Book" w:cstheme="minorHAnsi"/>
          <w:sz w:val="24"/>
        </w:rPr>
      </w:pPr>
      <w:r>
        <w:rPr>
          <w:rFonts w:ascii="Franklin Gothic Book" w:hAnsi="Franklin Gothic Book" w:cstheme="minorHAnsi"/>
          <w:sz w:val="24"/>
        </w:rPr>
        <w:t>8</w:t>
      </w:r>
      <w:r w:rsidR="00AC5A04" w:rsidRPr="00F542B1">
        <w:rPr>
          <w:rFonts w:ascii="Franklin Gothic Book" w:hAnsi="Franklin Gothic Book" w:cstheme="minorHAnsi"/>
          <w:sz w:val="24"/>
        </w:rPr>
        <w:t>.2</w:t>
      </w:r>
      <w:r w:rsidR="00AC5A04" w:rsidRPr="00F542B1">
        <w:rPr>
          <w:rFonts w:ascii="Franklin Gothic Book" w:hAnsi="Franklin Gothic Book" w:cstheme="minorHAnsi"/>
          <w:sz w:val="24"/>
        </w:rPr>
        <w:tab/>
      </w:r>
      <w:r w:rsidR="00B17CEB" w:rsidRPr="00F542B1">
        <w:rPr>
          <w:rFonts w:ascii="Franklin Gothic Book" w:hAnsi="Franklin Gothic Book" w:cstheme="minorHAnsi"/>
          <w:sz w:val="24"/>
        </w:rPr>
        <w:t xml:space="preserve">Upon request and reasonable notice from the Data Controller, which will not be less than </w:t>
      </w:r>
      <w:r w:rsidR="00AF2304">
        <w:rPr>
          <w:rFonts w:ascii="Franklin Gothic Book" w:hAnsi="Franklin Gothic Book" w:cstheme="minorHAnsi"/>
          <w:sz w:val="24"/>
        </w:rPr>
        <w:t>seven</w:t>
      </w:r>
      <w:r w:rsidR="00DA58D5">
        <w:rPr>
          <w:rFonts w:ascii="Franklin Gothic Book" w:hAnsi="Franklin Gothic Book" w:cstheme="minorHAnsi"/>
          <w:sz w:val="24"/>
        </w:rPr>
        <w:t xml:space="preserve"> [</w:t>
      </w:r>
      <w:r w:rsidR="00AF2304">
        <w:rPr>
          <w:rFonts w:ascii="Franklin Gothic Book" w:hAnsi="Franklin Gothic Book" w:cstheme="minorHAnsi"/>
          <w:sz w:val="24"/>
        </w:rPr>
        <w:t>7</w:t>
      </w:r>
      <w:r w:rsidR="00DA58D5">
        <w:rPr>
          <w:rFonts w:ascii="Franklin Gothic Book" w:hAnsi="Franklin Gothic Book" w:cstheme="minorHAnsi"/>
          <w:sz w:val="24"/>
        </w:rPr>
        <w:t>]</w:t>
      </w:r>
      <w:r w:rsidR="00B17CEB" w:rsidRPr="00F542B1">
        <w:rPr>
          <w:rFonts w:ascii="Franklin Gothic Book" w:hAnsi="Franklin Gothic Book" w:cstheme="minorHAnsi"/>
          <w:sz w:val="24"/>
        </w:rPr>
        <w:t xml:space="preserve"> </w:t>
      </w:r>
      <w:r w:rsidR="00DA58D5">
        <w:rPr>
          <w:rFonts w:ascii="Franklin Gothic Book" w:hAnsi="Franklin Gothic Book" w:cstheme="minorHAnsi"/>
          <w:sz w:val="24"/>
        </w:rPr>
        <w:t>Business</w:t>
      </w:r>
      <w:r w:rsidR="00B17CEB" w:rsidRPr="00F542B1">
        <w:rPr>
          <w:rFonts w:ascii="Franklin Gothic Book" w:hAnsi="Franklin Gothic Book" w:cstheme="minorHAnsi"/>
          <w:sz w:val="24"/>
        </w:rPr>
        <w:t xml:space="preserve"> Day</w:t>
      </w:r>
      <w:r w:rsidR="00DA58D5">
        <w:rPr>
          <w:rFonts w:ascii="Franklin Gothic Book" w:hAnsi="Franklin Gothic Book" w:cstheme="minorHAnsi"/>
          <w:sz w:val="24"/>
        </w:rPr>
        <w:t>s</w:t>
      </w:r>
      <w:r w:rsidR="00B17CEB" w:rsidRPr="00F542B1">
        <w:rPr>
          <w:rFonts w:ascii="Franklin Gothic Book" w:hAnsi="Franklin Gothic Book" w:cstheme="minorHAnsi"/>
          <w:sz w:val="24"/>
        </w:rPr>
        <w:t xml:space="preserve">, the Data Processor shall make available to the </w:t>
      </w:r>
      <w:r w:rsidR="00D46265">
        <w:rPr>
          <w:rFonts w:ascii="Franklin Gothic Book" w:hAnsi="Franklin Gothic Book" w:cstheme="minorHAnsi"/>
          <w:sz w:val="24"/>
        </w:rPr>
        <w:t>Data Controlle</w:t>
      </w:r>
      <w:r w:rsidR="00B17CEB" w:rsidRPr="00F542B1">
        <w:rPr>
          <w:rFonts w:ascii="Franklin Gothic Book" w:hAnsi="Franklin Gothic Book" w:cstheme="minorHAnsi"/>
          <w:sz w:val="24"/>
        </w:rPr>
        <w:t xml:space="preserve">r </w:t>
      </w:r>
      <w:r w:rsidR="003E400D">
        <w:rPr>
          <w:rFonts w:ascii="Franklin Gothic Book" w:hAnsi="Franklin Gothic Book" w:cstheme="minorHAnsi"/>
          <w:sz w:val="24"/>
        </w:rPr>
        <w:t xml:space="preserve">these records and </w:t>
      </w:r>
      <w:r w:rsidR="00A10E17">
        <w:rPr>
          <w:rFonts w:ascii="Franklin Gothic Book" w:hAnsi="Franklin Gothic Book" w:cstheme="minorHAnsi"/>
          <w:sz w:val="24"/>
        </w:rPr>
        <w:t>any other</w:t>
      </w:r>
      <w:r w:rsidR="00B17CEB" w:rsidRPr="00F542B1">
        <w:rPr>
          <w:rFonts w:ascii="Franklin Gothic Book" w:hAnsi="Franklin Gothic Book" w:cstheme="minorHAnsi"/>
          <w:sz w:val="24"/>
        </w:rPr>
        <w:t xml:space="preserve"> information necessary to demonstrate compliance with the obligations contained in this Agreement and Data Protection Legislation.</w:t>
      </w:r>
    </w:p>
    <w:p w14:paraId="23FEC9C3" w14:textId="77777777" w:rsidR="00AC5A04" w:rsidRDefault="00AC5A04" w:rsidP="00AC5A04">
      <w:pPr>
        <w:spacing w:after="0"/>
        <w:ind w:left="720" w:hanging="720"/>
        <w:jc w:val="both"/>
        <w:outlineLvl w:val="5"/>
        <w:rPr>
          <w:rFonts w:ascii="ArialMT" w:eastAsia="Times New Roman" w:hAnsi="ArialMT" w:cs="Times New Roman"/>
          <w:sz w:val="20"/>
          <w:szCs w:val="20"/>
          <w:lang w:eastAsia="en-GB"/>
        </w:rPr>
      </w:pPr>
    </w:p>
    <w:p w14:paraId="5B875025" w14:textId="1DBEA4A2" w:rsidR="009249B6" w:rsidRDefault="00B17CEB" w:rsidP="00442509">
      <w:pPr>
        <w:pStyle w:val="ListParagraph"/>
        <w:numPr>
          <w:ilvl w:val="1"/>
          <w:numId w:val="16"/>
        </w:numPr>
        <w:spacing w:line="276" w:lineRule="auto"/>
        <w:jc w:val="both"/>
        <w:outlineLvl w:val="5"/>
        <w:rPr>
          <w:rFonts w:ascii="Franklin Gothic Book" w:hAnsi="Franklin Gothic Book" w:cstheme="minorHAnsi"/>
          <w:sz w:val="24"/>
        </w:rPr>
      </w:pPr>
      <w:r w:rsidRPr="009249B6">
        <w:rPr>
          <w:rFonts w:ascii="Franklin Gothic Book" w:hAnsi="Franklin Gothic Book" w:cstheme="minorHAnsi"/>
          <w:sz w:val="24"/>
        </w:rPr>
        <w:t xml:space="preserve">The Data Processor shall permit the Data Controller (or a </w:t>
      </w:r>
      <w:r w:rsidR="0020194C" w:rsidRPr="009249B6">
        <w:rPr>
          <w:rFonts w:ascii="Franklin Gothic Book" w:hAnsi="Franklin Gothic Book" w:cstheme="minorHAnsi"/>
          <w:sz w:val="24"/>
        </w:rPr>
        <w:t>T</w:t>
      </w:r>
      <w:r w:rsidRPr="009249B6">
        <w:rPr>
          <w:rFonts w:ascii="Franklin Gothic Book" w:hAnsi="Franklin Gothic Book" w:cstheme="minorHAnsi"/>
          <w:sz w:val="24"/>
        </w:rPr>
        <w:t>hird-</w:t>
      </w:r>
      <w:r w:rsidR="0020194C" w:rsidRPr="009249B6">
        <w:rPr>
          <w:rFonts w:ascii="Franklin Gothic Book" w:hAnsi="Franklin Gothic Book" w:cstheme="minorHAnsi"/>
          <w:sz w:val="24"/>
        </w:rPr>
        <w:t>P</w:t>
      </w:r>
      <w:r w:rsidRPr="009249B6">
        <w:rPr>
          <w:rFonts w:ascii="Franklin Gothic Book" w:hAnsi="Franklin Gothic Book" w:cstheme="minorHAnsi"/>
          <w:sz w:val="24"/>
        </w:rPr>
        <w:t>arty appointed by the Data Controller) to inspect or audit the</w:t>
      </w:r>
      <w:r w:rsidR="00E651DF" w:rsidRPr="009249B6">
        <w:rPr>
          <w:rFonts w:ascii="Franklin Gothic Book" w:hAnsi="Franklin Gothic Book" w:cstheme="minorHAnsi"/>
          <w:sz w:val="24"/>
        </w:rPr>
        <w:t xml:space="preserve"> records maintained by the Data Processor </w:t>
      </w:r>
      <w:r w:rsidR="00A10E17" w:rsidRPr="009249B6">
        <w:rPr>
          <w:rFonts w:ascii="Franklin Gothic Book" w:hAnsi="Franklin Gothic Book" w:cstheme="minorHAnsi"/>
          <w:sz w:val="24"/>
        </w:rPr>
        <w:t xml:space="preserve">regarding the Processing of the Personal Data </w:t>
      </w:r>
      <w:r w:rsidR="003E400D" w:rsidRPr="009249B6">
        <w:rPr>
          <w:rFonts w:ascii="Franklin Gothic Book" w:hAnsi="Franklin Gothic Book" w:cstheme="minorHAnsi"/>
          <w:sz w:val="24"/>
        </w:rPr>
        <w:t>and the</w:t>
      </w:r>
      <w:r w:rsidRPr="009249B6">
        <w:rPr>
          <w:rFonts w:ascii="Franklin Gothic Book" w:hAnsi="Franklin Gothic Book" w:cstheme="minorHAnsi"/>
          <w:sz w:val="24"/>
        </w:rPr>
        <w:t xml:space="preserve"> </w:t>
      </w:r>
      <w:r w:rsidR="00D46265" w:rsidRPr="009249B6">
        <w:rPr>
          <w:rFonts w:ascii="Franklin Gothic Book" w:hAnsi="Franklin Gothic Book" w:cstheme="minorHAnsi"/>
          <w:sz w:val="24"/>
        </w:rPr>
        <w:t>Appropriate T</w:t>
      </w:r>
      <w:r w:rsidRPr="009249B6">
        <w:rPr>
          <w:rFonts w:ascii="Franklin Gothic Book" w:hAnsi="Franklin Gothic Book" w:cstheme="minorHAnsi"/>
          <w:sz w:val="24"/>
        </w:rPr>
        <w:t xml:space="preserve">echnical and </w:t>
      </w:r>
      <w:r w:rsidR="00D46265" w:rsidRPr="009249B6">
        <w:rPr>
          <w:rFonts w:ascii="Franklin Gothic Book" w:hAnsi="Franklin Gothic Book" w:cstheme="minorHAnsi"/>
          <w:sz w:val="24"/>
        </w:rPr>
        <w:t>O</w:t>
      </w:r>
      <w:r w:rsidRPr="009249B6">
        <w:rPr>
          <w:rFonts w:ascii="Franklin Gothic Book" w:hAnsi="Franklin Gothic Book" w:cstheme="minorHAnsi"/>
          <w:sz w:val="24"/>
        </w:rPr>
        <w:t xml:space="preserve">rganisational </w:t>
      </w:r>
      <w:r w:rsidR="00D46265" w:rsidRPr="009249B6">
        <w:rPr>
          <w:rFonts w:ascii="Franklin Gothic Book" w:hAnsi="Franklin Gothic Book" w:cstheme="minorHAnsi"/>
          <w:sz w:val="24"/>
        </w:rPr>
        <w:t>M</w:t>
      </w:r>
      <w:r w:rsidRPr="009249B6">
        <w:rPr>
          <w:rFonts w:ascii="Franklin Gothic Book" w:hAnsi="Franklin Gothic Book" w:cstheme="minorHAnsi"/>
          <w:sz w:val="24"/>
        </w:rPr>
        <w:t xml:space="preserve">easures the Data Processor has in place to demonstrate compliance with the obligations </w:t>
      </w:r>
      <w:r w:rsidR="00E651DF" w:rsidRPr="009249B6">
        <w:rPr>
          <w:rFonts w:ascii="Franklin Gothic Book" w:hAnsi="Franklin Gothic Book" w:cstheme="minorHAnsi"/>
          <w:sz w:val="24"/>
        </w:rPr>
        <w:t>set forth</w:t>
      </w:r>
      <w:r w:rsidRPr="009249B6">
        <w:rPr>
          <w:rFonts w:ascii="Franklin Gothic Book" w:hAnsi="Franklin Gothic Book" w:cstheme="minorHAnsi"/>
          <w:sz w:val="24"/>
        </w:rPr>
        <w:t xml:space="preserve"> in this Agreement and under Data Protection Legislation, upon reasonable notice of that audit so as to avoid unnecessary disruption of the Data Processor’s business</w:t>
      </w:r>
      <w:r w:rsidR="00E651DF" w:rsidRPr="009249B6">
        <w:rPr>
          <w:rFonts w:ascii="Franklin Gothic Book" w:hAnsi="Franklin Gothic Book" w:cstheme="minorHAnsi"/>
          <w:sz w:val="24"/>
        </w:rPr>
        <w:t xml:space="preserve"> activities</w:t>
      </w:r>
      <w:r w:rsidRPr="009249B6">
        <w:rPr>
          <w:rFonts w:ascii="Franklin Gothic Book" w:hAnsi="Franklin Gothic Book" w:cstheme="minorHAnsi"/>
          <w:sz w:val="24"/>
        </w:rPr>
        <w:t>.</w:t>
      </w:r>
    </w:p>
    <w:p w14:paraId="202D8EEE" w14:textId="6A921C3F" w:rsidR="00C25B08" w:rsidRDefault="00C25B08" w:rsidP="00C25B08">
      <w:pPr>
        <w:spacing w:after="0"/>
        <w:ind w:left="720"/>
        <w:jc w:val="both"/>
        <w:outlineLvl w:val="5"/>
        <w:rPr>
          <w:rFonts w:ascii="Franklin Gothic Book" w:hAnsi="Franklin Gothic Book" w:cstheme="minorHAnsi"/>
          <w:sz w:val="24"/>
        </w:rPr>
      </w:pPr>
    </w:p>
    <w:p w14:paraId="02528531" w14:textId="77777777" w:rsidR="009249B6" w:rsidRPr="00E651DF" w:rsidRDefault="009249B6" w:rsidP="00C25B08">
      <w:pPr>
        <w:spacing w:after="0"/>
        <w:ind w:left="720"/>
        <w:jc w:val="both"/>
        <w:outlineLvl w:val="5"/>
        <w:rPr>
          <w:rFonts w:ascii="Franklin Gothic Book" w:hAnsi="Franklin Gothic Book" w:cstheme="minorHAnsi"/>
          <w:sz w:val="24"/>
        </w:rPr>
      </w:pPr>
    </w:p>
    <w:p w14:paraId="15E52F8F" w14:textId="33F7E160" w:rsidR="00372073" w:rsidRPr="009249B6" w:rsidRDefault="006E60A8" w:rsidP="009249B6">
      <w:pPr>
        <w:spacing w:after="0"/>
        <w:jc w:val="both"/>
        <w:rPr>
          <w:rFonts w:ascii="Franklin Gothic Book" w:hAnsi="Franklin Gothic Book" w:cstheme="minorHAnsi"/>
          <w:b/>
          <w:sz w:val="24"/>
          <w:szCs w:val="24"/>
        </w:rPr>
      </w:pPr>
      <w:r w:rsidRPr="009249B6">
        <w:rPr>
          <w:rFonts w:ascii="Franklin Gothic Book" w:hAnsi="Franklin Gothic Book" w:cstheme="minorHAnsi"/>
          <w:b/>
          <w:sz w:val="24"/>
          <w:szCs w:val="24"/>
        </w:rPr>
        <w:t>9</w:t>
      </w:r>
      <w:r w:rsidR="002141B4" w:rsidRPr="009249B6">
        <w:rPr>
          <w:rFonts w:ascii="Franklin Gothic Book" w:hAnsi="Franklin Gothic Book" w:cstheme="minorHAnsi"/>
          <w:b/>
          <w:sz w:val="24"/>
          <w:szCs w:val="24"/>
        </w:rPr>
        <w:t>.0</w:t>
      </w:r>
      <w:r w:rsidR="002141B4" w:rsidRPr="009249B6">
        <w:rPr>
          <w:rFonts w:ascii="Franklin Gothic Book" w:hAnsi="Franklin Gothic Book" w:cstheme="minorHAnsi"/>
          <w:b/>
          <w:sz w:val="24"/>
          <w:szCs w:val="24"/>
        </w:rPr>
        <w:tab/>
      </w:r>
      <w:r w:rsidR="00372073" w:rsidRPr="009249B6">
        <w:rPr>
          <w:rFonts w:ascii="Franklin Gothic Book" w:hAnsi="Franklin Gothic Book" w:cstheme="minorHAnsi"/>
          <w:b/>
          <w:sz w:val="24"/>
          <w:szCs w:val="24"/>
        </w:rPr>
        <w:t>T</w:t>
      </w:r>
      <w:r w:rsidR="00E651DF" w:rsidRPr="009249B6">
        <w:rPr>
          <w:rFonts w:ascii="Franklin Gothic Book" w:hAnsi="Franklin Gothic Book" w:cstheme="minorHAnsi"/>
          <w:b/>
          <w:sz w:val="24"/>
          <w:szCs w:val="24"/>
        </w:rPr>
        <w:t>ERMINATION</w:t>
      </w:r>
    </w:p>
    <w:p w14:paraId="60FE4399" w14:textId="77777777" w:rsidR="005857E8" w:rsidRPr="009249B6" w:rsidRDefault="005857E8" w:rsidP="009249B6">
      <w:pPr>
        <w:spacing w:after="0"/>
        <w:jc w:val="both"/>
        <w:rPr>
          <w:rFonts w:ascii="Franklin Gothic Book" w:hAnsi="Franklin Gothic Book" w:cstheme="minorHAnsi"/>
          <w:b/>
          <w:sz w:val="24"/>
          <w:szCs w:val="24"/>
        </w:rPr>
      </w:pPr>
    </w:p>
    <w:p w14:paraId="3325186C" w14:textId="1081D5B5" w:rsidR="00372073" w:rsidRPr="009249B6" w:rsidRDefault="006E60A8" w:rsidP="009249B6">
      <w:pPr>
        <w:spacing w:after="0"/>
        <w:ind w:left="720" w:hanging="720"/>
        <w:jc w:val="both"/>
        <w:rPr>
          <w:rFonts w:ascii="Franklin Gothic Book" w:hAnsi="Franklin Gothic Book"/>
          <w:sz w:val="24"/>
          <w:szCs w:val="24"/>
        </w:rPr>
      </w:pPr>
      <w:r w:rsidRPr="009249B6">
        <w:rPr>
          <w:rFonts w:ascii="Franklin Gothic Book" w:hAnsi="Franklin Gothic Book"/>
          <w:sz w:val="24"/>
          <w:szCs w:val="24"/>
        </w:rPr>
        <w:t>9.1</w:t>
      </w:r>
      <w:r w:rsidRPr="009249B6">
        <w:rPr>
          <w:rFonts w:ascii="Franklin Gothic Book" w:hAnsi="Franklin Gothic Book"/>
          <w:sz w:val="24"/>
          <w:szCs w:val="24"/>
        </w:rPr>
        <w:tab/>
      </w:r>
      <w:r w:rsidR="00372073" w:rsidRPr="009249B6">
        <w:rPr>
          <w:rFonts w:ascii="Franklin Gothic Book" w:hAnsi="Franklin Gothic Book"/>
          <w:sz w:val="24"/>
          <w:szCs w:val="24"/>
        </w:rPr>
        <w:t>This Agreement may be terminated by either the Data Processor or the Data Controller</w:t>
      </w:r>
      <w:r w:rsidR="636D6B69" w:rsidRPr="009249B6">
        <w:rPr>
          <w:rFonts w:ascii="Franklin Gothic Book" w:hAnsi="Franklin Gothic Book"/>
          <w:sz w:val="24"/>
          <w:szCs w:val="24"/>
        </w:rPr>
        <w:t>:</w:t>
      </w:r>
    </w:p>
    <w:p w14:paraId="265D285F" w14:textId="77777777" w:rsidR="0043006D" w:rsidRDefault="636D6B69" w:rsidP="0043006D">
      <w:pPr>
        <w:spacing w:after="0"/>
        <w:ind w:left="720" w:firstLine="720"/>
        <w:jc w:val="both"/>
        <w:rPr>
          <w:rFonts w:ascii="Franklin Gothic Book" w:eastAsia="Franklin Gothic Book" w:hAnsi="Franklin Gothic Book" w:cs="Franklin Gothic Book"/>
          <w:sz w:val="24"/>
          <w:szCs w:val="24"/>
        </w:rPr>
      </w:pPr>
      <w:r w:rsidRPr="009249B6">
        <w:rPr>
          <w:rFonts w:ascii="Franklin Gothic Book" w:eastAsia="Franklin Gothic Book" w:hAnsi="Franklin Gothic Book" w:cs="Franklin Gothic Book"/>
          <w:sz w:val="24"/>
          <w:szCs w:val="24"/>
        </w:rPr>
        <w:t>(</w:t>
      </w:r>
      <w:proofErr w:type="spellStart"/>
      <w:r w:rsidRPr="009249B6">
        <w:rPr>
          <w:rFonts w:ascii="Franklin Gothic Book" w:eastAsia="Franklin Gothic Book" w:hAnsi="Franklin Gothic Book" w:cs="Franklin Gothic Book"/>
          <w:sz w:val="24"/>
          <w:szCs w:val="24"/>
        </w:rPr>
        <w:t>i</w:t>
      </w:r>
      <w:proofErr w:type="spellEnd"/>
      <w:r w:rsidRPr="009249B6">
        <w:rPr>
          <w:rFonts w:ascii="Franklin Gothic Book" w:eastAsia="Franklin Gothic Book" w:hAnsi="Franklin Gothic Book" w:cs="Franklin Gothic Book"/>
          <w:sz w:val="24"/>
          <w:szCs w:val="24"/>
        </w:rPr>
        <w:t xml:space="preserve">) </w:t>
      </w:r>
      <w:r w:rsidR="00372073" w:rsidRPr="009249B6">
        <w:rPr>
          <w:rFonts w:ascii="Franklin Gothic Book" w:hAnsi="Franklin Gothic Book"/>
          <w:sz w:val="24"/>
          <w:szCs w:val="24"/>
        </w:rPr>
        <w:tab/>
      </w:r>
      <w:r w:rsidRPr="009249B6">
        <w:rPr>
          <w:rFonts w:ascii="Franklin Gothic Book" w:eastAsia="Franklin Gothic Book" w:hAnsi="Franklin Gothic Book" w:cs="Franklin Gothic Book"/>
          <w:sz w:val="24"/>
          <w:szCs w:val="24"/>
        </w:rPr>
        <w:t xml:space="preserve">with 30 days’ </w:t>
      </w:r>
      <w:r w:rsidR="00D66B53" w:rsidRPr="009249B6">
        <w:rPr>
          <w:rFonts w:ascii="Franklin Gothic Book" w:eastAsia="Franklin Gothic Book" w:hAnsi="Franklin Gothic Book" w:cs="Franklin Gothic Book"/>
          <w:sz w:val="24"/>
          <w:szCs w:val="24"/>
        </w:rPr>
        <w:t xml:space="preserve">written </w:t>
      </w:r>
      <w:r w:rsidRPr="009249B6">
        <w:rPr>
          <w:rFonts w:ascii="Franklin Gothic Book" w:eastAsia="Franklin Gothic Book" w:hAnsi="Franklin Gothic Book" w:cs="Franklin Gothic Book"/>
          <w:sz w:val="24"/>
          <w:szCs w:val="24"/>
        </w:rPr>
        <w:t>notice to the other Party</w:t>
      </w:r>
      <w:r w:rsidR="00D66B53" w:rsidRPr="009249B6">
        <w:rPr>
          <w:rFonts w:ascii="Franklin Gothic Book" w:eastAsia="Franklin Gothic Book" w:hAnsi="Franklin Gothic Book" w:cs="Franklin Gothic Book"/>
          <w:sz w:val="24"/>
          <w:szCs w:val="24"/>
        </w:rPr>
        <w:t>;</w:t>
      </w:r>
      <w:r w:rsidRPr="009249B6">
        <w:rPr>
          <w:rFonts w:ascii="Franklin Gothic Book" w:eastAsia="Franklin Gothic Book" w:hAnsi="Franklin Gothic Book" w:cs="Franklin Gothic Book"/>
          <w:sz w:val="24"/>
          <w:szCs w:val="24"/>
        </w:rPr>
        <w:t xml:space="preserve"> or</w:t>
      </w:r>
    </w:p>
    <w:p w14:paraId="41EF0D15" w14:textId="76804962" w:rsidR="0043006D" w:rsidRPr="009249B6" w:rsidRDefault="0043006D" w:rsidP="0043006D">
      <w:pPr>
        <w:spacing w:after="0"/>
        <w:ind w:left="720" w:firstLine="720"/>
        <w:jc w:val="both"/>
        <w:rPr>
          <w:rFonts w:ascii="Franklin Gothic Book" w:eastAsia="Franklin Gothic Book" w:hAnsi="Franklin Gothic Book" w:cs="Franklin Gothic Book"/>
          <w:sz w:val="24"/>
          <w:szCs w:val="24"/>
        </w:rPr>
      </w:pPr>
      <w:r>
        <w:rPr>
          <w:rFonts w:ascii="Franklin Gothic Book" w:eastAsia="Franklin Gothic Book" w:hAnsi="Franklin Gothic Book" w:cs="Franklin Gothic Book"/>
          <w:sz w:val="24"/>
          <w:szCs w:val="24"/>
        </w:rPr>
        <w:t xml:space="preserve">(ii) In accordance with the terms of the overarching agreement between the Parties; </w:t>
      </w:r>
      <w:r w:rsidR="007E7EAB">
        <w:rPr>
          <w:rFonts w:ascii="Franklin Gothic Book" w:eastAsia="Franklin Gothic Book" w:hAnsi="Franklin Gothic Book" w:cs="Franklin Gothic Book"/>
          <w:sz w:val="24"/>
          <w:szCs w:val="24"/>
        </w:rPr>
        <w:t>and</w:t>
      </w:r>
    </w:p>
    <w:p w14:paraId="145E351A" w14:textId="50A85AE0" w:rsidR="00372073" w:rsidRPr="009249B6" w:rsidRDefault="636D6B69" w:rsidP="009249B6">
      <w:pPr>
        <w:spacing w:after="0"/>
        <w:ind w:left="720" w:firstLine="720"/>
        <w:jc w:val="both"/>
        <w:rPr>
          <w:rFonts w:ascii="Franklin Gothic Book" w:hAnsi="Franklin Gothic Book"/>
          <w:sz w:val="24"/>
          <w:szCs w:val="24"/>
        </w:rPr>
      </w:pPr>
      <w:r w:rsidRPr="009249B6">
        <w:rPr>
          <w:rFonts w:ascii="Franklin Gothic Book" w:eastAsia="Franklin Gothic Book" w:hAnsi="Franklin Gothic Book" w:cs="Franklin Gothic Book"/>
          <w:sz w:val="24"/>
          <w:szCs w:val="24"/>
        </w:rPr>
        <w:t>(ii</w:t>
      </w:r>
      <w:r w:rsidR="0043006D">
        <w:rPr>
          <w:rFonts w:ascii="Franklin Gothic Book" w:eastAsia="Franklin Gothic Book" w:hAnsi="Franklin Gothic Book" w:cs="Franklin Gothic Book"/>
          <w:sz w:val="24"/>
          <w:szCs w:val="24"/>
        </w:rPr>
        <w:t>i</w:t>
      </w:r>
      <w:r w:rsidRPr="009249B6">
        <w:rPr>
          <w:rFonts w:ascii="Franklin Gothic Book" w:eastAsia="Franklin Gothic Book" w:hAnsi="Franklin Gothic Book" w:cs="Franklin Gothic Book"/>
          <w:sz w:val="24"/>
          <w:szCs w:val="24"/>
        </w:rPr>
        <w:t xml:space="preserve">) </w:t>
      </w:r>
      <w:r w:rsidR="00372073" w:rsidRPr="009249B6">
        <w:rPr>
          <w:rFonts w:ascii="Franklin Gothic Book" w:hAnsi="Franklin Gothic Book"/>
          <w:sz w:val="24"/>
          <w:szCs w:val="24"/>
        </w:rPr>
        <w:tab/>
      </w:r>
      <w:r w:rsidRPr="009249B6">
        <w:rPr>
          <w:rFonts w:ascii="Franklin Gothic Book" w:eastAsia="Franklin Gothic Book" w:hAnsi="Franklin Gothic Book" w:cs="Franklin Gothic Book"/>
          <w:sz w:val="24"/>
          <w:szCs w:val="24"/>
        </w:rPr>
        <w:t>with immediate effect</w:t>
      </w:r>
      <w:r w:rsidR="0D37C4D2" w:rsidRPr="009249B6">
        <w:rPr>
          <w:rFonts w:ascii="Franklin Gothic Book" w:hAnsi="Franklin Gothic Book"/>
          <w:sz w:val="24"/>
          <w:szCs w:val="24"/>
        </w:rPr>
        <w:t xml:space="preserve"> in the event of a Material Breach</w:t>
      </w:r>
      <w:r w:rsidR="6DDC6521" w:rsidRPr="009249B6">
        <w:rPr>
          <w:rFonts w:ascii="Franklin Gothic Book" w:hAnsi="Franklin Gothic Book"/>
          <w:sz w:val="24"/>
          <w:szCs w:val="24"/>
        </w:rPr>
        <w:t xml:space="preserve"> of this Agreement</w:t>
      </w:r>
      <w:r w:rsidR="00372073" w:rsidRPr="009249B6">
        <w:rPr>
          <w:rFonts w:ascii="Franklin Gothic Book" w:hAnsi="Franklin Gothic Book"/>
          <w:sz w:val="24"/>
          <w:szCs w:val="24"/>
        </w:rPr>
        <w:t>.</w:t>
      </w:r>
    </w:p>
    <w:p w14:paraId="7ECF9598" w14:textId="35C238BB" w:rsidR="7EC9DEC3" w:rsidRPr="009249B6" w:rsidRDefault="7EC9DEC3" w:rsidP="009249B6">
      <w:pPr>
        <w:spacing w:after="0"/>
        <w:jc w:val="both"/>
        <w:rPr>
          <w:rFonts w:ascii="Franklin Gothic Book" w:hAnsi="Franklin Gothic Book"/>
          <w:sz w:val="24"/>
          <w:szCs w:val="24"/>
        </w:rPr>
      </w:pPr>
    </w:p>
    <w:p w14:paraId="70C1CE60" w14:textId="65A88E61" w:rsidR="009347B9" w:rsidRPr="009249B6" w:rsidRDefault="006E60A8" w:rsidP="009249B6">
      <w:pPr>
        <w:pStyle w:val="MLev2"/>
        <w:spacing w:after="0" w:line="276" w:lineRule="auto"/>
        <w:ind w:left="720" w:hanging="720"/>
        <w:rPr>
          <w:rFonts w:ascii="Franklin Gothic Book" w:hAnsi="Franklin Gothic Book"/>
          <w:sz w:val="24"/>
        </w:rPr>
      </w:pPr>
      <w:r w:rsidRPr="009249B6">
        <w:rPr>
          <w:rFonts w:ascii="Franklin Gothic Book" w:hAnsi="Franklin Gothic Book"/>
          <w:sz w:val="24"/>
        </w:rPr>
        <w:t>9.2</w:t>
      </w:r>
      <w:r w:rsidRPr="009249B6">
        <w:rPr>
          <w:rFonts w:ascii="Franklin Gothic Book" w:hAnsi="Franklin Gothic Book"/>
          <w:sz w:val="24"/>
        </w:rPr>
        <w:tab/>
      </w:r>
      <w:r w:rsidR="009347B9" w:rsidRPr="009249B6">
        <w:rPr>
          <w:rFonts w:ascii="Franklin Gothic Book" w:hAnsi="Franklin Gothic Book"/>
          <w:sz w:val="24"/>
        </w:rPr>
        <w:t>Upon termination, the Data Processor shall</w:t>
      </w:r>
      <w:r w:rsidR="00451519" w:rsidRPr="009249B6">
        <w:rPr>
          <w:rFonts w:ascii="Franklin Gothic Book" w:hAnsi="Franklin Gothic Book"/>
          <w:sz w:val="24"/>
        </w:rPr>
        <w:t xml:space="preserve"> </w:t>
      </w:r>
      <w:r w:rsidR="00451519" w:rsidRPr="009249B6">
        <w:rPr>
          <w:rFonts w:ascii="Franklin Gothic Book" w:eastAsia="Franklin Gothic Book" w:hAnsi="Franklin Gothic Book" w:cs="Franklin Gothic Book"/>
          <w:sz w:val="24"/>
        </w:rPr>
        <w:t>p</w:t>
      </w:r>
      <w:r w:rsidR="00807A01" w:rsidRPr="009249B6">
        <w:rPr>
          <w:rFonts w:ascii="Franklin Gothic Book" w:eastAsia="Franklin Gothic Book" w:hAnsi="Franklin Gothic Book" w:cs="Franklin Gothic Book"/>
          <w:sz w:val="24"/>
        </w:rPr>
        <w:t>romptly and in any event no later than thirty [30] days after the termination of this Agreement</w:t>
      </w:r>
      <w:r w:rsidR="00CA1977" w:rsidRPr="009249B6">
        <w:rPr>
          <w:rFonts w:ascii="Franklin Gothic Book" w:eastAsia="Franklin Gothic Book" w:hAnsi="Franklin Gothic Book" w:cs="Franklin Gothic Book"/>
          <w:sz w:val="24"/>
        </w:rPr>
        <w:t>, at the instruction of the Data Controller:</w:t>
      </w:r>
      <w:r w:rsidR="00807A01" w:rsidRPr="009249B6">
        <w:rPr>
          <w:rFonts w:ascii="Franklin Gothic Book" w:eastAsia="Franklin Gothic Book" w:hAnsi="Franklin Gothic Book" w:cs="Franklin Gothic Book"/>
          <w:sz w:val="24"/>
        </w:rPr>
        <w:t xml:space="preserve"> </w:t>
      </w:r>
    </w:p>
    <w:p w14:paraId="42353F94" w14:textId="4B76147C" w:rsidR="00795FE3" w:rsidRPr="009249B6" w:rsidRDefault="00807A01" w:rsidP="009249B6">
      <w:pPr>
        <w:pStyle w:val="MLev4"/>
        <w:spacing w:line="276" w:lineRule="auto"/>
        <w:rPr>
          <w:rFonts w:ascii="Franklin Gothic Book" w:eastAsia="Times New Roman" w:hAnsi="Franklin Gothic Book"/>
          <w:sz w:val="24"/>
        </w:rPr>
      </w:pPr>
      <w:r w:rsidRPr="009249B6">
        <w:rPr>
          <w:rFonts w:ascii="Franklin Gothic Book" w:eastAsia="Times New Roman" w:hAnsi="Franklin Gothic Book"/>
          <w:sz w:val="24"/>
        </w:rPr>
        <w:t xml:space="preserve">return </w:t>
      </w:r>
      <w:r w:rsidR="00795FE3" w:rsidRPr="009249B6">
        <w:rPr>
          <w:rFonts w:ascii="Franklin Gothic Book" w:eastAsia="Times New Roman" w:hAnsi="Franklin Gothic Book"/>
          <w:sz w:val="24"/>
        </w:rPr>
        <w:t xml:space="preserve">the Personal Data </w:t>
      </w:r>
      <w:r w:rsidR="00623528" w:rsidRPr="009249B6">
        <w:rPr>
          <w:rFonts w:ascii="Franklin Gothic Book" w:eastAsia="Times New Roman" w:hAnsi="Franklin Gothic Book"/>
          <w:sz w:val="24"/>
        </w:rPr>
        <w:t xml:space="preserve">Processed under this Agreement </w:t>
      </w:r>
      <w:r w:rsidRPr="009249B6">
        <w:rPr>
          <w:rFonts w:ascii="Franklin Gothic Book" w:eastAsia="Times New Roman" w:hAnsi="Franklin Gothic Book"/>
          <w:sz w:val="24"/>
        </w:rPr>
        <w:t>to the Data Controller</w:t>
      </w:r>
      <w:r w:rsidR="00451519" w:rsidRPr="009249B6">
        <w:rPr>
          <w:rFonts w:ascii="Franklin Gothic Book" w:eastAsia="Times New Roman" w:hAnsi="Franklin Gothic Book"/>
          <w:sz w:val="24"/>
        </w:rPr>
        <w:t>; and/or</w:t>
      </w:r>
    </w:p>
    <w:p w14:paraId="58DA550C" w14:textId="24C29ADA" w:rsidR="003D3CA5" w:rsidRPr="009249B6" w:rsidRDefault="00807A01" w:rsidP="009249B6">
      <w:pPr>
        <w:pStyle w:val="MLev4"/>
        <w:spacing w:line="276" w:lineRule="auto"/>
        <w:rPr>
          <w:rFonts w:ascii="Franklin Gothic Book" w:eastAsia="Times New Roman" w:hAnsi="Franklin Gothic Book"/>
          <w:sz w:val="24"/>
        </w:rPr>
      </w:pPr>
      <w:r w:rsidRPr="009249B6">
        <w:rPr>
          <w:rFonts w:ascii="Franklin Gothic Book" w:eastAsia="Times New Roman" w:hAnsi="Franklin Gothic Book"/>
          <w:sz w:val="24"/>
        </w:rPr>
        <w:lastRenderedPageBreak/>
        <w:t>securely Delete or Destroy</w:t>
      </w:r>
      <w:r w:rsidR="003D3CA5" w:rsidRPr="009249B6">
        <w:rPr>
          <w:rFonts w:ascii="Franklin Gothic Book" w:eastAsia="Times New Roman" w:hAnsi="Franklin Gothic Book"/>
          <w:sz w:val="24"/>
        </w:rPr>
        <w:t xml:space="preserve"> the</w:t>
      </w:r>
      <w:r w:rsidRPr="009249B6">
        <w:rPr>
          <w:rFonts w:ascii="Franklin Gothic Book" w:eastAsia="Times New Roman" w:hAnsi="Franklin Gothic Book"/>
          <w:sz w:val="24"/>
        </w:rPr>
        <w:t xml:space="preserve"> Personal Data Processed under this Agreement</w:t>
      </w:r>
      <w:r w:rsidR="00451519" w:rsidRPr="009249B6">
        <w:rPr>
          <w:rFonts w:ascii="Franklin Gothic Book" w:eastAsia="Times New Roman" w:hAnsi="Franklin Gothic Book"/>
          <w:sz w:val="24"/>
        </w:rPr>
        <w:t>;</w:t>
      </w:r>
      <w:r w:rsidRPr="009249B6">
        <w:rPr>
          <w:rFonts w:ascii="Franklin Gothic Book" w:eastAsia="Times New Roman" w:hAnsi="Franklin Gothic Book"/>
          <w:sz w:val="24"/>
        </w:rPr>
        <w:t xml:space="preserve"> and/or, </w:t>
      </w:r>
    </w:p>
    <w:p w14:paraId="0B17518B" w14:textId="7BEB35DD" w:rsidR="00807A01" w:rsidRPr="009249B6" w:rsidRDefault="00807A01" w:rsidP="009249B6">
      <w:pPr>
        <w:pStyle w:val="MLev4"/>
        <w:spacing w:line="276" w:lineRule="auto"/>
        <w:rPr>
          <w:rFonts w:ascii="Franklin Gothic Book" w:eastAsia="Times New Roman" w:hAnsi="Franklin Gothic Book"/>
          <w:sz w:val="24"/>
        </w:rPr>
      </w:pPr>
      <w:r w:rsidRPr="009249B6">
        <w:rPr>
          <w:rFonts w:ascii="Franklin Gothic Book" w:eastAsia="Times New Roman" w:hAnsi="Franklin Gothic Book"/>
          <w:sz w:val="24"/>
        </w:rPr>
        <w:t>where so instructed in w</w:t>
      </w:r>
      <w:r w:rsidR="009249B6">
        <w:rPr>
          <w:rFonts w:ascii="Franklin Gothic Book" w:eastAsia="Times New Roman" w:hAnsi="Franklin Gothic Book"/>
          <w:sz w:val="24"/>
        </w:rPr>
        <w:t xml:space="preserve">riting by the Data Controller, </w:t>
      </w:r>
      <w:r w:rsidRPr="009249B6">
        <w:rPr>
          <w:rFonts w:ascii="Franklin Gothic Book" w:eastAsia="Times New Roman" w:hAnsi="Franklin Gothic Book"/>
          <w:sz w:val="24"/>
        </w:rPr>
        <w:t>securely transfer the Personal Data to a Third Party of choice of the Data Controller.</w:t>
      </w:r>
    </w:p>
    <w:p w14:paraId="189FFE57" w14:textId="77777777" w:rsidR="00807A01" w:rsidRPr="009249B6" w:rsidRDefault="00807A01" w:rsidP="009249B6">
      <w:pPr>
        <w:pStyle w:val="ListParagraph"/>
        <w:spacing w:line="276" w:lineRule="auto"/>
        <w:rPr>
          <w:rFonts w:ascii="Franklin Gothic Book" w:eastAsia="Times New Roman" w:hAnsi="Franklin Gothic Book" w:cs="Times New Roman"/>
          <w:sz w:val="24"/>
          <w:szCs w:val="24"/>
        </w:rPr>
      </w:pPr>
    </w:p>
    <w:p w14:paraId="4CED15F6" w14:textId="47489DEE" w:rsidR="00807A01" w:rsidRPr="009249B6" w:rsidRDefault="002901DA" w:rsidP="009249B6">
      <w:pPr>
        <w:pStyle w:val="MLev2"/>
        <w:spacing w:line="276" w:lineRule="auto"/>
        <w:ind w:left="720" w:hanging="720"/>
        <w:rPr>
          <w:rFonts w:ascii="Franklin Gothic Book" w:eastAsiaTheme="minorHAnsi" w:hAnsi="Franklin Gothic Book"/>
          <w:sz w:val="24"/>
        </w:rPr>
      </w:pPr>
      <w:r w:rsidRPr="009249B6">
        <w:rPr>
          <w:rFonts w:ascii="Franklin Gothic Book" w:eastAsiaTheme="minorHAnsi" w:hAnsi="Franklin Gothic Book"/>
          <w:sz w:val="24"/>
        </w:rPr>
        <w:t>9.3</w:t>
      </w:r>
      <w:r w:rsidRPr="009249B6">
        <w:rPr>
          <w:rFonts w:ascii="Franklin Gothic Book" w:eastAsiaTheme="minorHAnsi" w:hAnsi="Franklin Gothic Book"/>
          <w:sz w:val="24"/>
        </w:rPr>
        <w:tab/>
      </w:r>
      <w:r w:rsidR="002B0D1F" w:rsidRPr="009249B6">
        <w:rPr>
          <w:rFonts w:ascii="Franklin Gothic Book" w:eastAsiaTheme="minorHAnsi" w:hAnsi="Franklin Gothic Book"/>
          <w:sz w:val="24"/>
        </w:rPr>
        <w:t>The Data Processor shall only</w:t>
      </w:r>
      <w:r w:rsidR="00807A01" w:rsidRPr="009249B6">
        <w:rPr>
          <w:rFonts w:ascii="Franklin Gothic Book" w:eastAsiaTheme="minorHAnsi" w:hAnsi="Franklin Gothic Book"/>
          <w:sz w:val="24"/>
        </w:rPr>
        <w:t xml:space="preserve"> retain Personal Data after the termination of this Agreement to the extent that the Data Processor is required to do so by law. The Data Processor shall notify the Data Controller of any such legal obligation, unless such notification is precluded by law.  Such retention must ensure </w:t>
      </w:r>
      <w:r w:rsidRPr="009249B6">
        <w:rPr>
          <w:rFonts w:ascii="Franklin Gothic Book" w:eastAsiaTheme="minorHAnsi" w:hAnsi="Franklin Gothic Book"/>
          <w:sz w:val="24"/>
        </w:rPr>
        <w:t xml:space="preserve">the </w:t>
      </w:r>
      <w:r w:rsidR="00807A01" w:rsidRPr="009249B6">
        <w:rPr>
          <w:rFonts w:ascii="Franklin Gothic Book" w:eastAsiaTheme="minorHAnsi" w:hAnsi="Franklin Gothic Book"/>
          <w:sz w:val="24"/>
        </w:rPr>
        <w:t>confidentiality of Personal Data and ensure that the Personal Data is only Processed as required by the relevant law and for no other purpose.</w:t>
      </w:r>
    </w:p>
    <w:p w14:paraId="25034FC0" w14:textId="77777777" w:rsidR="00807A01" w:rsidRDefault="00807A01" w:rsidP="00807A01">
      <w:pPr>
        <w:spacing w:after="0"/>
        <w:jc w:val="both"/>
        <w:rPr>
          <w:rFonts w:ascii="Franklin Gothic Book" w:hAnsi="Franklin Gothic Book"/>
          <w:sz w:val="24"/>
          <w:szCs w:val="24"/>
        </w:rPr>
      </w:pPr>
    </w:p>
    <w:p w14:paraId="7D27EA1A" w14:textId="77777777" w:rsidR="00372073" w:rsidRPr="004A2CD4" w:rsidRDefault="00372073" w:rsidP="005857E8">
      <w:pPr>
        <w:spacing w:after="0"/>
        <w:jc w:val="both"/>
        <w:rPr>
          <w:rFonts w:ascii="Franklin Gothic Book" w:hAnsi="Franklin Gothic Book" w:cstheme="minorHAnsi"/>
          <w:sz w:val="20"/>
          <w:szCs w:val="24"/>
        </w:rPr>
      </w:pPr>
    </w:p>
    <w:p w14:paraId="397257CE" w14:textId="77777777" w:rsidR="0095400D" w:rsidRDefault="002901DA" w:rsidP="0095400D">
      <w:pPr>
        <w:pStyle w:val="MLev2"/>
        <w:spacing w:after="0"/>
        <w:rPr>
          <w:rFonts w:ascii="Franklin Gothic Book" w:hAnsi="Franklin Gothic Book" w:cstheme="minorHAnsi"/>
          <w:b/>
          <w:sz w:val="24"/>
        </w:rPr>
      </w:pPr>
      <w:r>
        <w:rPr>
          <w:rFonts w:ascii="Franklin Gothic Book" w:hAnsi="Franklin Gothic Book" w:cstheme="minorHAnsi"/>
          <w:b/>
          <w:sz w:val="24"/>
        </w:rPr>
        <w:t>10</w:t>
      </w:r>
      <w:r w:rsidR="005857E8">
        <w:rPr>
          <w:rFonts w:ascii="Franklin Gothic Book" w:hAnsi="Franklin Gothic Book" w:cstheme="minorHAnsi"/>
          <w:b/>
          <w:sz w:val="24"/>
        </w:rPr>
        <w:t>.0</w:t>
      </w:r>
      <w:r w:rsidR="005857E8">
        <w:rPr>
          <w:rFonts w:ascii="Franklin Gothic Book" w:hAnsi="Franklin Gothic Book" w:cstheme="minorHAnsi"/>
          <w:b/>
          <w:sz w:val="24"/>
        </w:rPr>
        <w:tab/>
      </w:r>
      <w:r w:rsidR="0095400D">
        <w:rPr>
          <w:rFonts w:ascii="Franklin Gothic Book" w:hAnsi="Franklin Gothic Book" w:cstheme="minorHAnsi"/>
          <w:b/>
          <w:sz w:val="24"/>
        </w:rPr>
        <w:t>DATA PROTECTION OFFICER</w:t>
      </w:r>
    </w:p>
    <w:p w14:paraId="655FA542" w14:textId="77777777" w:rsidR="0095400D" w:rsidRPr="00002F56" w:rsidRDefault="0095400D" w:rsidP="0095400D">
      <w:pPr>
        <w:spacing w:after="0"/>
        <w:jc w:val="both"/>
        <w:rPr>
          <w:rFonts w:ascii="Franklin Gothic Book" w:hAnsi="Franklin Gothic Book" w:cstheme="minorHAnsi"/>
          <w:b/>
          <w:sz w:val="8"/>
          <w:szCs w:val="10"/>
        </w:rPr>
      </w:pPr>
    </w:p>
    <w:p w14:paraId="3F264002" w14:textId="63CBF8F6" w:rsidR="0095400D" w:rsidRPr="00FC08A2" w:rsidRDefault="0095400D" w:rsidP="00FC08A2">
      <w:pPr>
        <w:ind w:left="709" w:hanging="709"/>
        <w:contextualSpacing/>
        <w:jc w:val="both"/>
        <w:rPr>
          <w:rFonts w:ascii="Franklin Gothic Book" w:hAnsi="Franklin Gothic Book" w:cstheme="minorHAnsi"/>
          <w:sz w:val="24"/>
          <w:szCs w:val="24"/>
        </w:rPr>
      </w:pPr>
      <w:r>
        <w:rPr>
          <w:rFonts w:ascii="Franklin Gothic Book" w:hAnsi="Franklin Gothic Book"/>
          <w:sz w:val="24"/>
          <w:szCs w:val="24"/>
        </w:rPr>
        <w:t>10.1</w:t>
      </w:r>
      <w:r>
        <w:rPr>
          <w:rFonts w:ascii="Franklin Gothic Book" w:hAnsi="Franklin Gothic Book"/>
          <w:sz w:val="24"/>
          <w:szCs w:val="24"/>
        </w:rPr>
        <w:tab/>
      </w:r>
      <w:r w:rsidRPr="00372073">
        <w:rPr>
          <w:rFonts w:ascii="Franklin Gothic Book" w:hAnsi="Franklin Gothic Book" w:cstheme="minorHAnsi"/>
          <w:sz w:val="24"/>
          <w:szCs w:val="24"/>
        </w:rPr>
        <w:t>The Data Controller and Data Processor are separately responsible to ensure compliance with Article 37 of the GDPR to appoint a Data Protection Officer</w:t>
      </w:r>
      <w:r>
        <w:rPr>
          <w:rFonts w:ascii="Franklin Gothic Book" w:hAnsi="Franklin Gothic Book" w:cstheme="minorHAnsi"/>
          <w:sz w:val="24"/>
          <w:szCs w:val="24"/>
        </w:rPr>
        <w:t xml:space="preserve">, </w:t>
      </w:r>
      <w:r w:rsidR="00852E86">
        <w:rPr>
          <w:rFonts w:ascii="Franklin Gothic Book" w:hAnsi="Franklin Gothic Book" w:cstheme="minorHAnsi"/>
          <w:sz w:val="24"/>
          <w:szCs w:val="24"/>
        </w:rPr>
        <w:t>where</w:t>
      </w:r>
      <w:r w:rsidRPr="00372073">
        <w:rPr>
          <w:rFonts w:ascii="Franklin Gothic Book" w:hAnsi="Franklin Gothic Book" w:cstheme="minorHAnsi"/>
          <w:sz w:val="24"/>
          <w:szCs w:val="24"/>
        </w:rPr>
        <w:t xml:space="preserve"> required.</w:t>
      </w:r>
    </w:p>
    <w:p w14:paraId="2F22A1C6" w14:textId="77777777" w:rsidR="00852E86" w:rsidRDefault="00852E86" w:rsidP="005857E8">
      <w:pPr>
        <w:spacing w:after="0"/>
        <w:jc w:val="both"/>
        <w:rPr>
          <w:rFonts w:ascii="Franklin Gothic Book" w:hAnsi="Franklin Gothic Book" w:cstheme="minorHAnsi"/>
          <w:b/>
          <w:sz w:val="24"/>
          <w:szCs w:val="24"/>
        </w:rPr>
      </w:pPr>
    </w:p>
    <w:p w14:paraId="7F4CE878" w14:textId="4BE0E299" w:rsidR="00372073" w:rsidRDefault="0095400D" w:rsidP="005857E8">
      <w:pPr>
        <w:spacing w:after="0"/>
        <w:jc w:val="both"/>
        <w:rPr>
          <w:rFonts w:ascii="Franklin Gothic Book" w:hAnsi="Franklin Gothic Book" w:cstheme="minorHAnsi"/>
          <w:b/>
          <w:sz w:val="24"/>
          <w:szCs w:val="24"/>
        </w:rPr>
      </w:pPr>
      <w:r>
        <w:rPr>
          <w:rFonts w:ascii="Franklin Gothic Book" w:hAnsi="Franklin Gothic Book" w:cstheme="minorHAnsi"/>
          <w:b/>
          <w:sz w:val="24"/>
          <w:szCs w:val="24"/>
        </w:rPr>
        <w:t xml:space="preserve">11.0 </w:t>
      </w:r>
      <w:r>
        <w:rPr>
          <w:rFonts w:ascii="Franklin Gothic Book" w:hAnsi="Franklin Gothic Book" w:cstheme="minorHAnsi"/>
          <w:b/>
          <w:sz w:val="24"/>
          <w:szCs w:val="24"/>
        </w:rPr>
        <w:tab/>
      </w:r>
      <w:r w:rsidR="00372073" w:rsidRPr="00372073">
        <w:rPr>
          <w:rFonts w:ascii="Franklin Gothic Book" w:hAnsi="Franklin Gothic Book" w:cstheme="minorHAnsi"/>
          <w:b/>
          <w:sz w:val="24"/>
          <w:szCs w:val="24"/>
        </w:rPr>
        <w:t>V</w:t>
      </w:r>
      <w:r w:rsidR="002901DA">
        <w:rPr>
          <w:rFonts w:ascii="Franklin Gothic Book" w:hAnsi="Franklin Gothic Book" w:cstheme="minorHAnsi"/>
          <w:b/>
          <w:sz w:val="24"/>
          <w:szCs w:val="24"/>
        </w:rPr>
        <w:t>ARIATION</w:t>
      </w:r>
    </w:p>
    <w:p w14:paraId="2A0E83CC" w14:textId="77777777" w:rsidR="005857E8" w:rsidRPr="00002F56" w:rsidRDefault="005857E8" w:rsidP="005857E8">
      <w:pPr>
        <w:spacing w:after="0"/>
        <w:jc w:val="both"/>
        <w:rPr>
          <w:rFonts w:ascii="Franklin Gothic Book" w:hAnsi="Franklin Gothic Book" w:cstheme="minorHAnsi"/>
          <w:b/>
          <w:sz w:val="8"/>
          <w:szCs w:val="10"/>
        </w:rPr>
      </w:pPr>
    </w:p>
    <w:p w14:paraId="447F3BB4" w14:textId="307A7BB3" w:rsidR="00372073" w:rsidRDefault="002901DA" w:rsidP="002901DA">
      <w:pPr>
        <w:ind w:left="720" w:hanging="720"/>
        <w:jc w:val="both"/>
        <w:outlineLvl w:val="5"/>
        <w:rPr>
          <w:rFonts w:ascii="Franklin Gothic Book" w:hAnsi="Franklin Gothic Book" w:cstheme="minorHAnsi"/>
          <w:sz w:val="24"/>
          <w:szCs w:val="24"/>
        </w:rPr>
      </w:pPr>
      <w:r>
        <w:rPr>
          <w:rFonts w:ascii="Franklin Gothic Book" w:hAnsi="Franklin Gothic Book" w:cstheme="minorHAnsi"/>
          <w:sz w:val="24"/>
          <w:szCs w:val="24"/>
        </w:rPr>
        <w:t>1</w:t>
      </w:r>
      <w:r w:rsidR="0095400D">
        <w:rPr>
          <w:rFonts w:ascii="Franklin Gothic Book" w:hAnsi="Franklin Gothic Book" w:cstheme="minorHAnsi"/>
          <w:sz w:val="24"/>
          <w:szCs w:val="24"/>
        </w:rPr>
        <w:t>1</w:t>
      </w:r>
      <w:r>
        <w:rPr>
          <w:rFonts w:ascii="Franklin Gothic Book" w:hAnsi="Franklin Gothic Book" w:cstheme="minorHAnsi"/>
          <w:sz w:val="24"/>
          <w:szCs w:val="24"/>
        </w:rPr>
        <w:t>.1</w:t>
      </w:r>
      <w:r>
        <w:rPr>
          <w:rFonts w:ascii="Franklin Gothic Book" w:hAnsi="Franklin Gothic Book" w:cstheme="minorHAnsi"/>
          <w:sz w:val="24"/>
          <w:szCs w:val="24"/>
        </w:rPr>
        <w:tab/>
      </w:r>
      <w:r w:rsidR="00372073" w:rsidRPr="00E56DFD">
        <w:rPr>
          <w:rFonts w:ascii="Franklin Gothic Book" w:hAnsi="Franklin Gothic Book" w:cstheme="minorHAnsi"/>
          <w:sz w:val="24"/>
          <w:szCs w:val="24"/>
        </w:rPr>
        <w:t xml:space="preserve">This Agreement may not be released, discharged, supplemented, amended, varied or modified in any manner except by an instrument in writing signed by a duly authorised officer or representative of each of the </w:t>
      </w:r>
      <w:r w:rsidR="00087637" w:rsidRPr="00E56DFD">
        <w:rPr>
          <w:rFonts w:ascii="Franklin Gothic Book" w:hAnsi="Franklin Gothic Book" w:cstheme="minorHAnsi"/>
          <w:sz w:val="24"/>
          <w:szCs w:val="24"/>
        </w:rPr>
        <w:t>P</w:t>
      </w:r>
      <w:r w:rsidR="00372073" w:rsidRPr="00E56DFD">
        <w:rPr>
          <w:rFonts w:ascii="Franklin Gothic Book" w:hAnsi="Franklin Gothic Book" w:cstheme="minorHAnsi"/>
          <w:sz w:val="24"/>
          <w:szCs w:val="24"/>
        </w:rPr>
        <w:t>arties hereto.</w:t>
      </w:r>
      <w:r w:rsidR="00087637" w:rsidRPr="00E56DFD">
        <w:rPr>
          <w:rFonts w:ascii="Franklin Gothic Book" w:hAnsi="Franklin Gothic Book" w:cstheme="minorHAnsi"/>
          <w:sz w:val="24"/>
          <w:szCs w:val="24"/>
        </w:rPr>
        <w:t xml:space="preserve"> </w:t>
      </w:r>
    </w:p>
    <w:p w14:paraId="65E840E4" w14:textId="3EFCB12E" w:rsidR="00734EBB" w:rsidRDefault="00734EBB" w:rsidP="002901DA">
      <w:pPr>
        <w:ind w:left="720" w:hanging="720"/>
        <w:jc w:val="both"/>
        <w:outlineLvl w:val="5"/>
        <w:rPr>
          <w:rFonts w:ascii="Franklin Gothic Book" w:hAnsi="Franklin Gothic Book"/>
          <w:sz w:val="24"/>
          <w:szCs w:val="24"/>
        </w:rPr>
      </w:pPr>
      <w:r w:rsidRPr="00442509">
        <w:rPr>
          <w:rFonts w:ascii="Franklin Gothic Book" w:hAnsi="Franklin Gothic Book" w:cstheme="minorHAnsi"/>
          <w:sz w:val="24"/>
          <w:szCs w:val="24"/>
        </w:rPr>
        <w:t>11.2</w:t>
      </w:r>
      <w:r w:rsidRPr="00442509">
        <w:rPr>
          <w:rFonts w:ascii="Franklin Gothic Book" w:hAnsi="Franklin Gothic Book" w:cstheme="minorHAnsi"/>
          <w:sz w:val="24"/>
          <w:szCs w:val="24"/>
        </w:rPr>
        <w:tab/>
        <w:t>CHI may amend this Agreement if there is any change to the Data Protection Legislation which necessitates changes to this Agreement, and this Agreement as so amended shall be binding on the Parties hereto.</w:t>
      </w:r>
    </w:p>
    <w:p w14:paraId="64D5E54A" w14:textId="77777777" w:rsidR="002665E4" w:rsidRPr="00F034D0" w:rsidRDefault="002665E4" w:rsidP="00E56DFD">
      <w:pPr>
        <w:jc w:val="both"/>
        <w:outlineLvl w:val="5"/>
        <w:rPr>
          <w:rFonts w:ascii="Franklin Gothic Book" w:hAnsi="Franklin Gothic Book" w:cs="Verdana"/>
          <w:sz w:val="2"/>
          <w:szCs w:val="24"/>
        </w:rPr>
      </w:pPr>
    </w:p>
    <w:p w14:paraId="4D1DCD39" w14:textId="77777777" w:rsidR="0095400D" w:rsidRDefault="0095400D" w:rsidP="0095400D">
      <w:pPr>
        <w:pStyle w:val="MLev2"/>
        <w:spacing w:after="0"/>
        <w:rPr>
          <w:rFonts w:ascii="Franklin Gothic Book" w:hAnsi="Franklin Gothic Book" w:cstheme="minorHAnsi"/>
          <w:b/>
          <w:sz w:val="24"/>
        </w:rPr>
      </w:pPr>
    </w:p>
    <w:p w14:paraId="112A0A96" w14:textId="422AA2EF" w:rsidR="00817EB1" w:rsidRPr="0095400D" w:rsidRDefault="0077497A" w:rsidP="0095400D">
      <w:pPr>
        <w:pStyle w:val="MLev2"/>
        <w:spacing w:after="0"/>
        <w:rPr>
          <w:rFonts w:ascii="Franklin Gothic Book" w:hAnsi="Franklin Gothic Book" w:cstheme="minorHAnsi"/>
          <w:sz w:val="24"/>
        </w:rPr>
      </w:pPr>
      <w:r>
        <w:rPr>
          <w:rFonts w:ascii="Franklin Gothic Book" w:hAnsi="Franklin Gothic Book" w:cstheme="minorHAnsi"/>
          <w:b/>
          <w:sz w:val="24"/>
        </w:rPr>
        <w:t>1</w:t>
      </w:r>
      <w:r w:rsidR="0095400D">
        <w:rPr>
          <w:rFonts w:ascii="Franklin Gothic Book" w:hAnsi="Franklin Gothic Book" w:cstheme="minorHAnsi"/>
          <w:b/>
          <w:sz w:val="24"/>
        </w:rPr>
        <w:t>2</w:t>
      </w:r>
      <w:r>
        <w:rPr>
          <w:rFonts w:ascii="Franklin Gothic Book" w:hAnsi="Franklin Gothic Book" w:cstheme="minorHAnsi"/>
          <w:b/>
          <w:sz w:val="24"/>
        </w:rPr>
        <w:t>.</w:t>
      </w:r>
      <w:r w:rsidR="0095400D">
        <w:rPr>
          <w:rFonts w:ascii="Franklin Gothic Book" w:hAnsi="Franklin Gothic Book" w:cstheme="minorHAnsi"/>
          <w:b/>
          <w:sz w:val="24"/>
        </w:rPr>
        <w:t>0</w:t>
      </w:r>
      <w:r>
        <w:rPr>
          <w:rFonts w:ascii="Franklin Gothic Book" w:hAnsi="Franklin Gothic Book" w:cstheme="minorHAnsi"/>
          <w:b/>
          <w:sz w:val="24"/>
        </w:rPr>
        <w:t xml:space="preserve"> </w:t>
      </w:r>
      <w:r>
        <w:rPr>
          <w:rFonts w:ascii="Franklin Gothic Book" w:hAnsi="Franklin Gothic Book" w:cstheme="minorHAnsi"/>
          <w:b/>
          <w:sz w:val="24"/>
        </w:rPr>
        <w:tab/>
      </w:r>
      <w:r w:rsidR="00817EB1">
        <w:rPr>
          <w:rFonts w:ascii="Franklin Gothic Book" w:hAnsi="Franklin Gothic Book"/>
          <w:b/>
          <w:bCs/>
          <w:sz w:val="24"/>
        </w:rPr>
        <w:t>JURISDICTION</w:t>
      </w:r>
    </w:p>
    <w:p w14:paraId="57C18112" w14:textId="77777777" w:rsidR="00DE1886" w:rsidRDefault="00DE1886" w:rsidP="0095400D">
      <w:pPr>
        <w:ind w:left="709" w:hanging="709"/>
        <w:contextualSpacing/>
        <w:jc w:val="both"/>
        <w:rPr>
          <w:rFonts w:ascii="Franklin Gothic Book" w:hAnsi="Franklin Gothic Book"/>
          <w:sz w:val="24"/>
          <w:szCs w:val="24"/>
        </w:rPr>
      </w:pPr>
    </w:p>
    <w:p w14:paraId="1B08DC80" w14:textId="7933EABE" w:rsidR="00D509DA" w:rsidRPr="0095400D" w:rsidRDefault="0095400D" w:rsidP="0095400D">
      <w:pPr>
        <w:ind w:left="709" w:hanging="709"/>
        <w:contextualSpacing/>
        <w:jc w:val="both"/>
        <w:rPr>
          <w:rFonts w:ascii="Franklin Gothic Book" w:hAnsi="Franklin Gothic Book"/>
          <w:sz w:val="24"/>
          <w:szCs w:val="24"/>
        </w:rPr>
      </w:pPr>
      <w:r>
        <w:rPr>
          <w:rFonts w:ascii="Franklin Gothic Book" w:hAnsi="Franklin Gothic Book"/>
          <w:sz w:val="24"/>
          <w:szCs w:val="24"/>
        </w:rPr>
        <w:t>12.1</w:t>
      </w:r>
      <w:r>
        <w:rPr>
          <w:rFonts w:ascii="Franklin Gothic Book" w:hAnsi="Franklin Gothic Book"/>
          <w:sz w:val="24"/>
          <w:szCs w:val="24"/>
        </w:rPr>
        <w:tab/>
      </w:r>
      <w:r w:rsidR="00372073" w:rsidRPr="0077497A">
        <w:rPr>
          <w:rFonts w:ascii="Franklin Gothic Book" w:hAnsi="Franklin Gothic Book"/>
          <w:sz w:val="24"/>
          <w:szCs w:val="24"/>
        </w:rPr>
        <w:t xml:space="preserve">This Agreement </w:t>
      </w:r>
      <w:r w:rsidR="0077497A">
        <w:rPr>
          <w:rFonts w:ascii="Franklin Gothic Book" w:hAnsi="Franklin Gothic Book"/>
          <w:sz w:val="24"/>
          <w:szCs w:val="24"/>
        </w:rPr>
        <w:t>sha</w:t>
      </w:r>
      <w:r w:rsidR="00372073" w:rsidRPr="0077497A">
        <w:rPr>
          <w:rFonts w:ascii="Franklin Gothic Book" w:hAnsi="Franklin Gothic Book"/>
          <w:sz w:val="24"/>
          <w:szCs w:val="24"/>
        </w:rPr>
        <w:t xml:space="preserve">ll be governed by and construed in accordance with the laws of Ireland, and the parties submit to the exclusive jurisdiction of the Irish courts for all purposes connected with this Agreement, including </w:t>
      </w:r>
      <w:r w:rsidR="0C297BB8" w:rsidRPr="0077497A">
        <w:rPr>
          <w:rFonts w:ascii="Franklin Gothic Book" w:hAnsi="Franklin Gothic Book"/>
          <w:sz w:val="24"/>
          <w:szCs w:val="24"/>
        </w:rPr>
        <w:t xml:space="preserve">any dispute or claim arising out of or in connection with it or its subject matter or formation (including non-contractual disputes and / or </w:t>
      </w:r>
      <w:r w:rsidR="00372073" w:rsidRPr="0077497A">
        <w:rPr>
          <w:rFonts w:ascii="Franklin Gothic Book" w:hAnsi="Franklin Gothic Book"/>
          <w:sz w:val="24"/>
          <w:szCs w:val="24"/>
        </w:rPr>
        <w:t>the enforcement of any award or judgment made under or in connection with it.</w:t>
      </w:r>
      <w:bookmarkStart w:id="3" w:name="_Toc5176358"/>
    </w:p>
    <w:p w14:paraId="58A2EDFA" w14:textId="77777777" w:rsidR="00BF424F" w:rsidRPr="00045F1B" w:rsidRDefault="00BF424F" w:rsidP="006B1AE2">
      <w:pPr>
        <w:outlineLvl w:val="5"/>
        <w:rPr>
          <w:sz w:val="14"/>
        </w:rPr>
      </w:pPr>
    </w:p>
    <w:p w14:paraId="3301F65F" w14:textId="60D6ED17" w:rsidR="005D681C" w:rsidRDefault="0095400D" w:rsidP="0095400D">
      <w:pPr>
        <w:pStyle w:val="Level1"/>
        <w:keepNext/>
        <w:numPr>
          <w:ilvl w:val="0"/>
          <w:numId w:val="0"/>
        </w:numPr>
        <w:ind w:left="850" w:hanging="850"/>
        <w:rPr>
          <w:rStyle w:val="Level1asheadingtext"/>
          <w:rFonts w:ascii="Franklin Gothic Book" w:hAnsi="Franklin Gothic Book"/>
          <w:b w:val="0"/>
          <w:bCs w:val="0"/>
          <w:caps w:val="0"/>
          <w:sz w:val="24"/>
          <w:szCs w:val="24"/>
        </w:rPr>
      </w:pPr>
      <w:r>
        <w:rPr>
          <w:rStyle w:val="Level1asheadingtext"/>
          <w:rFonts w:ascii="Franklin Gothic Book" w:hAnsi="Franklin Gothic Book"/>
          <w:caps w:val="0"/>
          <w:sz w:val="24"/>
          <w:szCs w:val="24"/>
        </w:rPr>
        <w:t>13.0</w:t>
      </w:r>
      <w:r>
        <w:rPr>
          <w:rStyle w:val="Level1asheadingtext"/>
          <w:rFonts w:ascii="Franklin Gothic Book" w:hAnsi="Franklin Gothic Book"/>
          <w:caps w:val="0"/>
          <w:sz w:val="24"/>
          <w:szCs w:val="24"/>
        </w:rPr>
        <w:tab/>
        <w:t>LIABILITY</w:t>
      </w:r>
      <w:r w:rsidR="00867103">
        <w:rPr>
          <w:rStyle w:val="Level1asheadingtext"/>
          <w:rFonts w:ascii="Franklin Gothic Book" w:hAnsi="Franklin Gothic Book"/>
          <w:caps w:val="0"/>
          <w:sz w:val="24"/>
          <w:szCs w:val="24"/>
        </w:rPr>
        <w:t xml:space="preserve"> </w:t>
      </w:r>
    </w:p>
    <w:p w14:paraId="5B036BDB" w14:textId="27F25AB7" w:rsidR="001B1096" w:rsidRPr="00EC439E" w:rsidRDefault="0095400D" w:rsidP="009249B6">
      <w:pPr>
        <w:pStyle w:val="Level1"/>
        <w:keepNext/>
        <w:numPr>
          <w:ilvl w:val="0"/>
          <w:numId w:val="0"/>
        </w:numPr>
        <w:spacing w:line="276" w:lineRule="auto"/>
        <w:ind w:left="850" w:hanging="850"/>
        <w:rPr>
          <w:rFonts w:ascii="Franklin Gothic Book" w:eastAsiaTheme="minorHAnsi" w:hAnsi="Franklin Gothic Book" w:cstheme="minorBidi"/>
          <w:sz w:val="24"/>
          <w:szCs w:val="24"/>
          <w:lang w:eastAsia="en-US"/>
        </w:rPr>
      </w:pPr>
      <w:r w:rsidRPr="00EC439E">
        <w:rPr>
          <w:rFonts w:ascii="Franklin Gothic Book" w:eastAsiaTheme="minorHAnsi" w:hAnsi="Franklin Gothic Book" w:cstheme="minorBidi"/>
          <w:sz w:val="24"/>
          <w:szCs w:val="24"/>
          <w:lang w:eastAsia="en-US"/>
        </w:rPr>
        <w:t>13.1</w:t>
      </w:r>
      <w:r>
        <w:rPr>
          <w:rFonts w:ascii="ArialMT" w:eastAsia="Times New Roman" w:hAnsi="ArialMT" w:cs="Times New Roman"/>
          <w:sz w:val="20"/>
          <w:szCs w:val="20"/>
          <w:lang w:eastAsia="en-GB"/>
        </w:rPr>
        <w:t xml:space="preserve"> </w:t>
      </w:r>
      <w:r>
        <w:rPr>
          <w:rFonts w:ascii="ArialMT" w:eastAsia="Times New Roman" w:hAnsi="ArialMT" w:cs="Times New Roman"/>
          <w:sz w:val="20"/>
          <w:szCs w:val="20"/>
          <w:lang w:eastAsia="en-GB"/>
        </w:rPr>
        <w:tab/>
      </w:r>
      <w:r w:rsidR="00867103" w:rsidRPr="0095400D">
        <w:rPr>
          <w:rFonts w:ascii="Franklin Gothic Book" w:eastAsiaTheme="minorHAnsi" w:hAnsi="Franklin Gothic Book" w:cstheme="minorBidi"/>
          <w:sz w:val="24"/>
          <w:szCs w:val="24"/>
          <w:lang w:eastAsia="en-US"/>
        </w:rPr>
        <w:t>Nothing within this Agreement</w:t>
      </w:r>
      <w:r>
        <w:rPr>
          <w:rFonts w:ascii="Franklin Gothic Book" w:eastAsiaTheme="minorHAnsi" w:hAnsi="Franklin Gothic Book" w:cstheme="minorBidi"/>
          <w:sz w:val="24"/>
          <w:szCs w:val="24"/>
          <w:lang w:eastAsia="en-US"/>
        </w:rPr>
        <w:t xml:space="preserve"> shall</w:t>
      </w:r>
      <w:r w:rsidR="00867103" w:rsidRPr="0095400D">
        <w:rPr>
          <w:rFonts w:ascii="Franklin Gothic Book" w:eastAsiaTheme="minorHAnsi" w:hAnsi="Franklin Gothic Book" w:cstheme="minorBidi"/>
          <w:sz w:val="24"/>
          <w:szCs w:val="24"/>
          <w:lang w:eastAsia="en-US"/>
        </w:rPr>
        <w:t xml:space="preserve"> relieve either the </w:t>
      </w:r>
      <w:r w:rsidR="009125F2" w:rsidRPr="0095400D">
        <w:rPr>
          <w:rFonts w:ascii="Franklin Gothic Book" w:eastAsiaTheme="minorHAnsi" w:hAnsi="Franklin Gothic Book" w:cstheme="minorBidi"/>
          <w:sz w:val="24"/>
          <w:szCs w:val="24"/>
          <w:lang w:eastAsia="en-US"/>
        </w:rPr>
        <w:t>Data Controller</w:t>
      </w:r>
      <w:r w:rsidR="00867103" w:rsidRPr="0095400D">
        <w:rPr>
          <w:rFonts w:ascii="Franklin Gothic Book" w:eastAsiaTheme="minorHAnsi" w:hAnsi="Franklin Gothic Book" w:cstheme="minorBidi"/>
          <w:sz w:val="24"/>
          <w:szCs w:val="24"/>
          <w:lang w:eastAsia="en-US"/>
        </w:rPr>
        <w:t xml:space="preserve"> or </w:t>
      </w:r>
      <w:r w:rsidR="009125F2" w:rsidRPr="0095400D">
        <w:rPr>
          <w:rFonts w:ascii="Franklin Gothic Book" w:eastAsiaTheme="minorHAnsi" w:hAnsi="Franklin Gothic Book" w:cstheme="minorBidi"/>
          <w:sz w:val="24"/>
          <w:szCs w:val="24"/>
          <w:lang w:eastAsia="en-US"/>
        </w:rPr>
        <w:t>Data Processor</w:t>
      </w:r>
      <w:r w:rsidR="00867103" w:rsidRPr="0095400D">
        <w:rPr>
          <w:rFonts w:ascii="Franklin Gothic Book" w:eastAsiaTheme="minorHAnsi" w:hAnsi="Franklin Gothic Book" w:cstheme="minorBidi"/>
          <w:sz w:val="24"/>
          <w:szCs w:val="24"/>
          <w:lang w:eastAsia="en-US"/>
        </w:rPr>
        <w:t xml:space="preserve"> of </w:t>
      </w:r>
      <w:r w:rsidR="009125F2" w:rsidRPr="0095400D">
        <w:rPr>
          <w:rFonts w:ascii="Franklin Gothic Book" w:eastAsiaTheme="minorHAnsi" w:hAnsi="Franklin Gothic Book" w:cstheme="minorBidi"/>
          <w:sz w:val="24"/>
          <w:szCs w:val="24"/>
          <w:lang w:eastAsia="en-US"/>
        </w:rPr>
        <w:t>its</w:t>
      </w:r>
      <w:r w:rsidR="00867103" w:rsidRPr="0095400D">
        <w:rPr>
          <w:rFonts w:ascii="Franklin Gothic Book" w:eastAsiaTheme="minorHAnsi" w:hAnsi="Franklin Gothic Book" w:cstheme="minorBidi"/>
          <w:sz w:val="24"/>
          <w:szCs w:val="24"/>
          <w:lang w:eastAsia="en-US"/>
        </w:rPr>
        <w:t xml:space="preserve"> responsibilities and liabilities under the Data Protection </w:t>
      </w:r>
      <w:r w:rsidR="00867103" w:rsidRPr="0095400D">
        <w:rPr>
          <w:rFonts w:ascii="Franklin Gothic Book" w:eastAsiaTheme="minorHAnsi" w:hAnsi="Franklin Gothic Book" w:cstheme="minorBidi"/>
          <w:sz w:val="24"/>
          <w:szCs w:val="24"/>
          <w:lang w:eastAsia="en-US"/>
        </w:rPr>
        <w:lastRenderedPageBreak/>
        <w:t xml:space="preserve">Legislation. No limitation of liability shall apply in respect of a breach of </w:t>
      </w:r>
      <w:r w:rsidR="0008535F" w:rsidRPr="0095400D">
        <w:rPr>
          <w:rFonts w:ascii="Franklin Gothic Book" w:eastAsiaTheme="minorHAnsi" w:hAnsi="Franklin Gothic Book" w:cstheme="minorBidi"/>
          <w:sz w:val="24"/>
          <w:szCs w:val="24"/>
          <w:lang w:eastAsia="en-US"/>
        </w:rPr>
        <w:t xml:space="preserve">this Agreement or </w:t>
      </w:r>
      <w:r w:rsidR="00867103" w:rsidRPr="0095400D">
        <w:rPr>
          <w:rFonts w:ascii="Franklin Gothic Book" w:eastAsiaTheme="minorHAnsi" w:hAnsi="Franklin Gothic Book" w:cstheme="minorBidi"/>
          <w:sz w:val="24"/>
          <w:szCs w:val="24"/>
          <w:lang w:eastAsia="en-US"/>
        </w:rPr>
        <w:t>Data Protection Legislation.</w:t>
      </w:r>
    </w:p>
    <w:p w14:paraId="0B4A6E65" w14:textId="77777777" w:rsidR="00EC439E" w:rsidRDefault="00EC439E" w:rsidP="00EC439E">
      <w:pPr>
        <w:pStyle w:val="Level1"/>
        <w:keepNext/>
        <w:numPr>
          <w:ilvl w:val="0"/>
          <w:numId w:val="0"/>
        </w:numPr>
        <w:ind w:left="850" w:hanging="850"/>
        <w:rPr>
          <w:rStyle w:val="Level1asheadingtext"/>
          <w:rFonts w:ascii="Franklin Gothic Book" w:hAnsi="Franklin Gothic Book"/>
          <w:caps w:val="0"/>
          <w:sz w:val="24"/>
          <w:szCs w:val="24"/>
        </w:rPr>
      </w:pPr>
    </w:p>
    <w:p w14:paraId="39FC7F00" w14:textId="27E8EFDA" w:rsidR="00EC439E" w:rsidRDefault="00EC439E" w:rsidP="00EC439E">
      <w:pPr>
        <w:pStyle w:val="Level1"/>
        <w:keepNext/>
        <w:numPr>
          <w:ilvl w:val="0"/>
          <w:numId w:val="0"/>
        </w:numPr>
        <w:ind w:left="850" w:hanging="850"/>
        <w:rPr>
          <w:rStyle w:val="Level1asheadingtext"/>
          <w:rFonts w:ascii="Franklin Gothic Book" w:hAnsi="Franklin Gothic Book"/>
          <w:caps w:val="0"/>
          <w:sz w:val="24"/>
          <w:szCs w:val="24"/>
        </w:rPr>
      </w:pPr>
      <w:r>
        <w:rPr>
          <w:rStyle w:val="Level1asheadingtext"/>
          <w:rFonts w:ascii="Franklin Gothic Book" w:hAnsi="Franklin Gothic Book"/>
          <w:caps w:val="0"/>
          <w:sz w:val="24"/>
          <w:szCs w:val="24"/>
        </w:rPr>
        <w:t>14.0</w:t>
      </w:r>
      <w:r>
        <w:rPr>
          <w:rStyle w:val="Level1asheadingtext"/>
          <w:rFonts w:ascii="Franklin Gothic Book" w:hAnsi="Franklin Gothic Book"/>
          <w:caps w:val="0"/>
          <w:sz w:val="24"/>
          <w:szCs w:val="24"/>
        </w:rPr>
        <w:tab/>
        <w:t xml:space="preserve">SEVERANCE </w:t>
      </w:r>
    </w:p>
    <w:p w14:paraId="3686EB99" w14:textId="53619748" w:rsidR="001B1096" w:rsidRPr="00EC439E" w:rsidRDefault="00EC439E" w:rsidP="00EC439E">
      <w:pPr>
        <w:pStyle w:val="Level1"/>
        <w:keepNext/>
        <w:numPr>
          <w:ilvl w:val="0"/>
          <w:numId w:val="0"/>
        </w:numPr>
        <w:ind w:left="850" w:hanging="850"/>
        <w:rPr>
          <w:rFonts w:ascii="Franklin Gothic Book" w:eastAsiaTheme="minorHAnsi" w:hAnsi="Franklin Gothic Book" w:cstheme="minorBidi"/>
          <w:sz w:val="24"/>
          <w:szCs w:val="24"/>
          <w:lang w:eastAsia="en-US"/>
        </w:rPr>
      </w:pPr>
      <w:r>
        <w:rPr>
          <w:rStyle w:val="Level1asheadingtext"/>
          <w:rFonts w:ascii="Franklin Gothic Book" w:hAnsi="Franklin Gothic Book"/>
          <w:b w:val="0"/>
          <w:bCs w:val="0"/>
          <w:caps w:val="0"/>
          <w:sz w:val="24"/>
          <w:szCs w:val="24"/>
        </w:rPr>
        <w:t>14.1</w:t>
      </w:r>
      <w:r>
        <w:rPr>
          <w:rStyle w:val="Level1asheadingtext"/>
          <w:rFonts w:ascii="Franklin Gothic Book" w:hAnsi="Franklin Gothic Book"/>
          <w:b w:val="0"/>
          <w:bCs w:val="0"/>
          <w:caps w:val="0"/>
          <w:sz w:val="24"/>
          <w:szCs w:val="24"/>
        </w:rPr>
        <w:tab/>
      </w:r>
      <w:r w:rsidR="001B1096" w:rsidRPr="00EC439E">
        <w:rPr>
          <w:rFonts w:ascii="Franklin Gothic Book" w:eastAsiaTheme="minorHAnsi" w:hAnsi="Franklin Gothic Book" w:cstheme="minorBidi"/>
          <w:sz w:val="24"/>
          <w:szCs w:val="24"/>
          <w:lang w:eastAsia="en-US"/>
        </w:rPr>
        <w:t>Should any provision of this Agreement be held to be invalid or unenforceable, then the remainder of this Agreement shall remain valid and in force. Any invalid or unenforceable provision shall either:</w:t>
      </w:r>
    </w:p>
    <w:p w14:paraId="71092525" w14:textId="77777777" w:rsidR="001B1096" w:rsidRPr="00EC439E" w:rsidRDefault="001B1096" w:rsidP="00734EBB">
      <w:pPr>
        <w:pStyle w:val="ListParagraph"/>
        <w:widowControl/>
        <w:numPr>
          <w:ilvl w:val="2"/>
          <w:numId w:val="15"/>
        </w:numPr>
        <w:autoSpaceDE/>
        <w:autoSpaceDN/>
        <w:spacing w:before="100" w:beforeAutospacing="1" w:after="100" w:afterAutospacing="1" w:line="312" w:lineRule="auto"/>
        <w:contextualSpacing/>
        <w:jc w:val="both"/>
        <w:rPr>
          <w:rFonts w:ascii="Franklin Gothic Book" w:eastAsiaTheme="minorHAnsi" w:hAnsi="Franklin Gothic Book" w:cstheme="minorBidi"/>
          <w:sz w:val="24"/>
          <w:szCs w:val="24"/>
          <w:lang w:eastAsia="en-US" w:bidi="ar-SA"/>
        </w:rPr>
      </w:pPr>
      <w:r w:rsidRPr="00EC439E">
        <w:rPr>
          <w:rFonts w:ascii="Franklin Gothic Book" w:eastAsiaTheme="minorHAnsi" w:hAnsi="Franklin Gothic Book" w:cstheme="minorBidi"/>
          <w:sz w:val="24"/>
          <w:szCs w:val="24"/>
          <w:lang w:eastAsia="en-US" w:bidi="ar-SA"/>
        </w:rPr>
        <w:t xml:space="preserve">be amended as required to ensure its validity or enforceability whilst preserving the Data Controller’s and Data Processor’s intentions as closely as possible, </w:t>
      </w:r>
      <w:proofErr w:type="gramStart"/>
      <w:r w:rsidRPr="00EC439E">
        <w:rPr>
          <w:rFonts w:ascii="Franklin Gothic Book" w:eastAsiaTheme="minorHAnsi" w:hAnsi="Franklin Gothic Book" w:cstheme="minorBidi"/>
          <w:sz w:val="24"/>
          <w:szCs w:val="24"/>
          <w:lang w:eastAsia="en-US" w:bidi="ar-SA"/>
        </w:rPr>
        <w:t>or;</w:t>
      </w:r>
      <w:proofErr w:type="gramEnd"/>
    </w:p>
    <w:p w14:paraId="3715932E" w14:textId="3EE68FBD" w:rsidR="001B1096" w:rsidRDefault="001B1096" w:rsidP="00734EBB">
      <w:pPr>
        <w:pStyle w:val="ListParagraph"/>
        <w:widowControl/>
        <w:numPr>
          <w:ilvl w:val="2"/>
          <w:numId w:val="15"/>
        </w:numPr>
        <w:autoSpaceDE/>
        <w:autoSpaceDN/>
        <w:spacing w:before="100" w:beforeAutospacing="1" w:after="100" w:afterAutospacing="1" w:line="312" w:lineRule="auto"/>
        <w:contextualSpacing/>
        <w:jc w:val="both"/>
        <w:rPr>
          <w:rFonts w:ascii="Franklin Gothic Book" w:eastAsiaTheme="minorHAnsi" w:hAnsi="Franklin Gothic Book" w:cstheme="minorBidi"/>
          <w:sz w:val="24"/>
          <w:szCs w:val="24"/>
          <w:lang w:eastAsia="en-US" w:bidi="ar-SA"/>
        </w:rPr>
      </w:pPr>
      <w:r w:rsidRPr="00EC439E">
        <w:rPr>
          <w:rFonts w:ascii="Franklin Gothic Book" w:eastAsiaTheme="minorHAnsi" w:hAnsi="Franklin Gothic Book" w:cstheme="minorBidi"/>
          <w:sz w:val="24"/>
          <w:szCs w:val="24"/>
          <w:lang w:eastAsia="en-US" w:bidi="ar-SA"/>
        </w:rPr>
        <w:t xml:space="preserve">be construed in such a manner as if the invalid or unenforceable part had never been </w:t>
      </w:r>
      <w:proofErr w:type="gramStart"/>
      <w:r w:rsidRPr="00EC439E">
        <w:rPr>
          <w:rFonts w:ascii="Franklin Gothic Book" w:eastAsiaTheme="minorHAnsi" w:hAnsi="Franklin Gothic Book" w:cstheme="minorBidi"/>
          <w:sz w:val="24"/>
          <w:szCs w:val="24"/>
          <w:lang w:eastAsia="en-US" w:bidi="ar-SA"/>
        </w:rPr>
        <w:t>entered into</w:t>
      </w:r>
      <w:proofErr w:type="gramEnd"/>
      <w:r w:rsidRPr="00EC439E">
        <w:rPr>
          <w:rFonts w:ascii="Franklin Gothic Book" w:eastAsiaTheme="minorHAnsi" w:hAnsi="Franklin Gothic Book" w:cstheme="minorBidi"/>
          <w:sz w:val="24"/>
          <w:szCs w:val="24"/>
          <w:lang w:eastAsia="en-US" w:bidi="ar-SA"/>
        </w:rPr>
        <w:t>.</w:t>
      </w:r>
    </w:p>
    <w:p w14:paraId="5F4219AC" w14:textId="77777777" w:rsidR="00463748" w:rsidRPr="00463748" w:rsidRDefault="00463748" w:rsidP="00463748">
      <w:pPr>
        <w:pStyle w:val="ListParagraph"/>
        <w:widowControl/>
        <w:autoSpaceDE/>
        <w:autoSpaceDN/>
        <w:spacing w:before="100" w:beforeAutospacing="1" w:after="100" w:afterAutospacing="1" w:line="312" w:lineRule="auto"/>
        <w:ind w:left="2160" w:firstLine="0"/>
        <w:contextualSpacing/>
        <w:jc w:val="both"/>
        <w:rPr>
          <w:rStyle w:val="Level1asheadingtext"/>
          <w:rFonts w:ascii="Franklin Gothic Book" w:eastAsiaTheme="minorHAnsi" w:hAnsi="Franklin Gothic Book" w:cstheme="minorBidi"/>
          <w:b w:val="0"/>
          <w:bCs w:val="0"/>
          <w:caps w:val="0"/>
          <w:sz w:val="24"/>
          <w:szCs w:val="24"/>
          <w:lang w:eastAsia="en-US" w:bidi="ar-SA"/>
        </w:rPr>
      </w:pPr>
    </w:p>
    <w:p w14:paraId="522647D3" w14:textId="5C305B00" w:rsidR="00D35460" w:rsidRPr="005F19B4" w:rsidRDefault="00867103" w:rsidP="00734EBB">
      <w:pPr>
        <w:pStyle w:val="Level1"/>
        <w:keepNext/>
        <w:numPr>
          <w:ilvl w:val="0"/>
          <w:numId w:val="15"/>
        </w:numPr>
        <w:ind w:left="709" w:hanging="709"/>
        <w:rPr>
          <w:rStyle w:val="Level1asheadingtext"/>
          <w:rFonts w:ascii="Franklin Gothic Book" w:hAnsi="Franklin Gothic Book"/>
          <w:b w:val="0"/>
          <w:bCs w:val="0"/>
          <w:caps w:val="0"/>
          <w:sz w:val="24"/>
          <w:szCs w:val="24"/>
        </w:rPr>
      </w:pPr>
      <w:r>
        <w:rPr>
          <w:rStyle w:val="Level1asheadingtext"/>
          <w:rFonts w:ascii="Franklin Gothic Book" w:hAnsi="Franklin Gothic Book"/>
          <w:caps w:val="0"/>
          <w:sz w:val="24"/>
          <w:szCs w:val="24"/>
        </w:rPr>
        <w:t>M</w:t>
      </w:r>
      <w:r w:rsidR="00463748">
        <w:rPr>
          <w:rStyle w:val="Level1asheadingtext"/>
          <w:rFonts w:ascii="Franklin Gothic Book" w:hAnsi="Franklin Gothic Book"/>
          <w:caps w:val="0"/>
          <w:sz w:val="24"/>
          <w:szCs w:val="24"/>
        </w:rPr>
        <w:t>ISCELLANEOUS</w:t>
      </w:r>
      <w:r>
        <w:rPr>
          <w:rStyle w:val="Level1asheadingtext"/>
          <w:rFonts w:ascii="Franklin Gothic Book" w:hAnsi="Franklin Gothic Book"/>
          <w:caps w:val="0"/>
          <w:sz w:val="24"/>
          <w:szCs w:val="24"/>
        </w:rPr>
        <w:t xml:space="preserve"> </w:t>
      </w:r>
    </w:p>
    <w:p w14:paraId="406C2802" w14:textId="0BB5B450" w:rsidR="00651EBB" w:rsidRDefault="005F19B4" w:rsidP="00734EBB">
      <w:pPr>
        <w:pStyle w:val="ListParagraph"/>
        <w:numPr>
          <w:ilvl w:val="1"/>
          <w:numId w:val="15"/>
        </w:numPr>
        <w:spacing w:line="276" w:lineRule="auto"/>
        <w:ind w:left="709" w:hanging="709"/>
        <w:jc w:val="both"/>
        <w:outlineLvl w:val="5"/>
        <w:rPr>
          <w:rFonts w:ascii="Franklin Gothic Book" w:hAnsi="Franklin Gothic Book"/>
          <w:sz w:val="24"/>
          <w:szCs w:val="24"/>
        </w:rPr>
      </w:pPr>
      <w:r w:rsidRPr="7EC9DEC3">
        <w:rPr>
          <w:rFonts w:ascii="Franklin Gothic Book" w:hAnsi="Franklin Gothic Book"/>
          <w:sz w:val="24"/>
          <w:szCs w:val="24"/>
        </w:rPr>
        <w:t>Any notice or other communication given to a Party under or in connection with this Agreement shall be in writing and shall be sent to</w:t>
      </w:r>
      <w:r w:rsidR="00583A3B">
        <w:rPr>
          <w:rFonts w:ascii="Franklin Gothic Book" w:hAnsi="Franklin Gothic Book"/>
          <w:sz w:val="24"/>
          <w:szCs w:val="24"/>
        </w:rPr>
        <w:t xml:space="preserve"> the </w:t>
      </w:r>
      <w:r w:rsidR="00DD451E">
        <w:rPr>
          <w:rFonts w:ascii="Franklin Gothic Book" w:hAnsi="Franklin Gothic Book"/>
          <w:sz w:val="24"/>
          <w:szCs w:val="24"/>
        </w:rPr>
        <w:t xml:space="preserve">Specified Point of Contact for this Agreement, </w:t>
      </w:r>
      <w:r w:rsidR="00651EBB">
        <w:rPr>
          <w:rFonts w:ascii="Franklin Gothic Book" w:hAnsi="Franklin Gothic Book"/>
          <w:sz w:val="24"/>
          <w:szCs w:val="24"/>
        </w:rPr>
        <w:t xml:space="preserve">specified in Schedule 1. </w:t>
      </w:r>
    </w:p>
    <w:p w14:paraId="563ECABF" w14:textId="77777777" w:rsidR="005F4263" w:rsidRDefault="005F4263" w:rsidP="003F713F">
      <w:pPr>
        <w:pStyle w:val="ListParagraph"/>
        <w:spacing w:line="276" w:lineRule="auto"/>
        <w:ind w:left="709" w:firstLine="0"/>
        <w:jc w:val="both"/>
        <w:outlineLvl w:val="5"/>
        <w:rPr>
          <w:rFonts w:ascii="Franklin Gothic Book" w:hAnsi="Franklin Gothic Book"/>
          <w:sz w:val="24"/>
          <w:szCs w:val="24"/>
        </w:rPr>
      </w:pPr>
    </w:p>
    <w:p w14:paraId="5FB14E8E" w14:textId="4BDEE10A" w:rsidR="00092653" w:rsidRPr="00651EBB" w:rsidRDefault="00410572" w:rsidP="00734EBB">
      <w:pPr>
        <w:pStyle w:val="ListParagraph"/>
        <w:numPr>
          <w:ilvl w:val="1"/>
          <w:numId w:val="15"/>
        </w:numPr>
        <w:spacing w:line="276" w:lineRule="auto"/>
        <w:ind w:left="709" w:hanging="709"/>
        <w:jc w:val="both"/>
        <w:outlineLvl w:val="5"/>
        <w:rPr>
          <w:rFonts w:ascii="Franklin Gothic Book" w:hAnsi="Franklin Gothic Book"/>
          <w:sz w:val="24"/>
          <w:szCs w:val="24"/>
        </w:rPr>
      </w:pPr>
      <w:r w:rsidRPr="00651EBB">
        <w:rPr>
          <w:rFonts w:ascii="Franklin Gothic Book" w:hAnsi="Franklin Gothic Book"/>
          <w:sz w:val="24"/>
          <w:szCs w:val="24"/>
        </w:rPr>
        <w:t xml:space="preserve">Nothing in this Agreement is intended to, or shall be deemed to, establish any partnership or joint venture between the Parties, constitute either Party the agent of the other Party, nor authorise either Party to make or </w:t>
      </w:r>
      <w:proofErr w:type="gramStart"/>
      <w:r w:rsidRPr="00651EBB">
        <w:rPr>
          <w:rFonts w:ascii="Franklin Gothic Book" w:hAnsi="Franklin Gothic Book"/>
          <w:sz w:val="24"/>
          <w:szCs w:val="24"/>
        </w:rPr>
        <w:t>enter into</w:t>
      </w:r>
      <w:proofErr w:type="gramEnd"/>
      <w:r w:rsidRPr="00651EBB">
        <w:rPr>
          <w:rFonts w:ascii="Franklin Gothic Book" w:hAnsi="Franklin Gothic Book"/>
          <w:sz w:val="24"/>
          <w:szCs w:val="24"/>
        </w:rPr>
        <w:t xml:space="preserve"> any commitments for or on behalf of the other </w:t>
      </w:r>
      <w:r>
        <w:tab/>
      </w:r>
      <w:r w:rsidRPr="00651EBB">
        <w:rPr>
          <w:rFonts w:ascii="Franklin Gothic Book" w:hAnsi="Franklin Gothic Book"/>
          <w:sz w:val="24"/>
          <w:szCs w:val="24"/>
        </w:rPr>
        <w:t>Party.</w:t>
      </w:r>
    </w:p>
    <w:p w14:paraId="63F0713C" w14:textId="77777777" w:rsidR="0026255E" w:rsidRPr="0026255E" w:rsidRDefault="0026255E" w:rsidP="00FD45AD">
      <w:pPr>
        <w:pStyle w:val="ListParagraph"/>
        <w:ind w:left="709" w:hanging="709"/>
        <w:rPr>
          <w:rFonts w:ascii="Franklin Gothic Book" w:hAnsi="Franklin Gothic Book"/>
          <w:sz w:val="16"/>
          <w:szCs w:val="24"/>
        </w:rPr>
      </w:pPr>
    </w:p>
    <w:p w14:paraId="703D23A6" w14:textId="12AF381C" w:rsidR="00B91870" w:rsidRDefault="0026255E" w:rsidP="00734EBB">
      <w:pPr>
        <w:pStyle w:val="ListParagraph"/>
        <w:numPr>
          <w:ilvl w:val="1"/>
          <w:numId w:val="15"/>
        </w:numPr>
        <w:spacing w:line="276" w:lineRule="auto"/>
        <w:ind w:left="709" w:hanging="709"/>
        <w:jc w:val="both"/>
        <w:outlineLvl w:val="5"/>
        <w:rPr>
          <w:rFonts w:ascii="Franklin Gothic Book" w:hAnsi="Franklin Gothic Book"/>
          <w:sz w:val="24"/>
          <w:szCs w:val="24"/>
        </w:rPr>
      </w:pPr>
      <w:r w:rsidRPr="7EC9DEC3">
        <w:rPr>
          <w:rFonts w:ascii="Franklin Gothic Book" w:hAnsi="Franklin Gothic Book"/>
          <w:sz w:val="24"/>
          <w:szCs w:val="24"/>
        </w:rPr>
        <w:t xml:space="preserve">Except as </w:t>
      </w:r>
      <w:r w:rsidR="007356AB">
        <w:rPr>
          <w:rFonts w:ascii="Franklin Gothic Book" w:hAnsi="Franklin Gothic Book"/>
          <w:sz w:val="24"/>
          <w:szCs w:val="24"/>
        </w:rPr>
        <w:t>otherwise</w:t>
      </w:r>
      <w:r w:rsidRPr="7EC9DEC3">
        <w:rPr>
          <w:rFonts w:ascii="Franklin Gothic Book" w:hAnsi="Franklin Gothic Book"/>
          <w:sz w:val="24"/>
          <w:szCs w:val="24"/>
        </w:rPr>
        <w:t xml:space="preserve"> </w:t>
      </w:r>
      <w:r w:rsidR="007356AB">
        <w:rPr>
          <w:rFonts w:ascii="Franklin Gothic Book" w:hAnsi="Franklin Gothic Book"/>
          <w:sz w:val="24"/>
          <w:szCs w:val="24"/>
        </w:rPr>
        <w:t xml:space="preserve">expressly </w:t>
      </w:r>
      <w:r w:rsidRPr="7EC9DEC3">
        <w:rPr>
          <w:rFonts w:ascii="Franklin Gothic Book" w:hAnsi="Franklin Gothic Book"/>
          <w:sz w:val="24"/>
          <w:szCs w:val="24"/>
        </w:rPr>
        <w:t>provided in this Agreement, each Party’s rights and remedies provided under this Agreement are in addition to, and not exclusive of, any rights or remedies provided by law (including Data Protection Legislation).</w:t>
      </w:r>
    </w:p>
    <w:p w14:paraId="3AD8114D" w14:textId="77777777" w:rsidR="003F713F" w:rsidRPr="003F713F" w:rsidRDefault="003F713F" w:rsidP="003F713F">
      <w:pPr>
        <w:pStyle w:val="ListParagraph"/>
        <w:rPr>
          <w:rFonts w:ascii="Franklin Gothic Book" w:hAnsi="Franklin Gothic Book"/>
          <w:sz w:val="24"/>
          <w:szCs w:val="24"/>
        </w:rPr>
      </w:pPr>
    </w:p>
    <w:p w14:paraId="74D8C3AF" w14:textId="36997D53" w:rsidR="003F713F" w:rsidRDefault="003F713F" w:rsidP="00734EBB">
      <w:pPr>
        <w:pStyle w:val="ListParagraph"/>
        <w:numPr>
          <w:ilvl w:val="1"/>
          <w:numId w:val="15"/>
        </w:numPr>
        <w:spacing w:line="276" w:lineRule="auto"/>
        <w:ind w:left="709" w:hanging="709"/>
        <w:jc w:val="both"/>
        <w:outlineLvl w:val="5"/>
        <w:rPr>
          <w:rFonts w:ascii="Franklin Gothic Book" w:hAnsi="Franklin Gothic Book"/>
          <w:sz w:val="24"/>
          <w:szCs w:val="24"/>
        </w:rPr>
      </w:pPr>
      <w:r>
        <w:rPr>
          <w:rFonts w:ascii="Franklin Gothic Book" w:hAnsi="Franklin Gothic Book"/>
          <w:sz w:val="24"/>
          <w:szCs w:val="24"/>
        </w:rPr>
        <w:t>In the event of any conflict between the terms of this Agreement and any other Agreement between the Parties,</w:t>
      </w:r>
      <w:r w:rsidR="007E7EAB">
        <w:rPr>
          <w:rFonts w:ascii="Franklin Gothic Book" w:hAnsi="Franklin Gothic Book"/>
          <w:sz w:val="24"/>
          <w:szCs w:val="24"/>
        </w:rPr>
        <w:t xml:space="preserve"> as regards the processing of Personal Data,</w:t>
      </w:r>
      <w:r>
        <w:rPr>
          <w:rFonts w:ascii="Franklin Gothic Book" w:hAnsi="Franklin Gothic Book"/>
          <w:sz w:val="24"/>
          <w:szCs w:val="24"/>
        </w:rPr>
        <w:t xml:space="preserve"> the terms of this Agreement shall prevail.</w:t>
      </w:r>
    </w:p>
    <w:p w14:paraId="495ED27E" w14:textId="77777777" w:rsidR="00B91870" w:rsidRPr="00B91870" w:rsidRDefault="00B91870" w:rsidP="00B91870">
      <w:pPr>
        <w:pStyle w:val="ListParagraph"/>
        <w:rPr>
          <w:rFonts w:ascii="Franklin Gothic Book" w:hAnsi="Franklin Gothic Book"/>
          <w:sz w:val="2"/>
          <w:szCs w:val="2"/>
        </w:rPr>
      </w:pPr>
    </w:p>
    <w:p w14:paraId="14FD02BD" w14:textId="77777777" w:rsidR="00B91870" w:rsidRPr="00B91870" w:rsidRDefault="00B91870" w:rsidP="00B91870">
      <w:pPr>
        <w:jc w:val="both"/>
        <w:outlineLvl w:val="5"/>
        <w:rPr>
          <w:rFonts w:ascii="Franklin Gothic Book" w:hAnsi="Franklin Gothic Book"/>
          <w:sz w:val="2"/>
          <w:szCs w:val="2"/>
        </w:rPr>
      </w:pPr>
    </w:p>
    <w:p w14:paraId="2EC56FE1" w14:textId="424B4935" w:rsidR="00092653" w:rsidRDefault="00092653" w:rsidP="00734EBB">
      <w:pPr>
        <w:pStyle w:val="ListParagraph"/>
        <w:numPr>
          <w:ilvl w:val="1"/>
          <w:numId w:val="15"/>
        </w:numPr>
        <w:spacing w:line="276" w:lineRule="auto"/>
        <w:ind w:left="709" w:hanging="709"/>
        <w:jc w:val="both"/>
        <w:outlineLvl w:val="5"/>
        <w:rPr>
          <w:rFonts w:ascii="Franklin Gothic Book" w:hAnsi="Franklin Gothic Book"/>
          <w:sz w:val="24"/>
          <w:szCs w:val="24"/>
        </w:rPr>
      </w:pPr>
      <w:r w:rsidRPr="5F63E509">
        <w:rPr>
          <w:rFonts w:ascii="Franklin Gothic Book" w:hAnsi="Franklin Gothic Book"/>
          <w:sz w:val="24"/>
          <w:szCs w:val="24"/>
        </w:rPr>
        <w:t>This Agreement may be executed by the Parties on any number of counterparts, each of which, when read together, shall constitute one and the same agreement.</w:t>
      </w:r>
    </w:p>
    <w:p w14:paraId="693A80A2" w14:textId="42D0F224" w:rsidR="5F63E509" w:rsidRDefault="5F63E509">
      <w:r>
        <w:br w:type="page"/>
      </w:r>
    </w:p>
    <w:bookmarkEnd w:id="3"/>
    <w:p w14:paraId="1E013A14" w14:textId="77777777" w:rsidR="00F034D0" w:rsidRPr="00F034D0" w:rsidRDefault="00F034D0" w:rsidP="00F034D0">
      <w:pPr>
        <w:pStyle w:val="ListParagraph"/>
        <w:rPr>
          <w:rFonts w:ascii="Franklin Gothic Book" w:hAnsi="Franklin Gothic Book"/>
          <w:sz w:val="24"/>
          <w:szCs w:val="24"/>
        </w:rPr>
      </w:pPr>
    </w:p>
    <w:p w14:paraId="317C1FA2" w14:textId="23065361" w:rsidR="009E21FB" w:rsidRPr="001A18B6" w:rsidRDefault="00372073" w:rsidP="5F63E509">
      <w:pPr>
        <w:spacing w:line="360" w:lineRule="auto"/>
        <w:rPr>
          <w:rFonts w:ascii="Franklin Gothic Book" w:hAnsi="Franklin Gothic Book"/>
          <w:sz w:val="24"/>
          <w:szCs w:val="24"/>
        </w:rPr>
      </w:pPr>
      <w:r w:rsidRPr="5F63E509">
        <w:rPr>
          <w:rFonts w:ascii="Franklin Gothic Book" w:hAnsi="Franklin Gothic Book"/>
          <w:sz w:val="24"/>
          <w:szCs w:val="24"/>
        </w:rPr>
        <w:t xml:space="preserve">IN </w:t>
      </w:r>
      <w:r w:rsidR="009E21FB" w:rsidRPr="5F63E509">
        <w:rPr>
          <w:rFonts w:ascii="Franklin Gothic Book" w:hAnsi="Franklin Gothic Book"/>
          <w:sz w:val="24"/>
          <w:szCs w:val="24"/>
        </w:rPr>
        <w:t>WITNESS whereof this Agreement has been entered into the day and year first herein written</w:t>
      </w:r>
      <w:r w:rsidR="005B6CD2" w:rsidRPr="5F63E509">
        <w:rPr>
          <w:rFonts w:ascii="Franklin Gothic Book" w:hAnsi="Franklin Gothic Book"/>
          <w:sz w:val="24"/>
          <w:szCs w:val="24"/>
        </w:rPr>
        <w:t>:</w:t>
      </w:r>
    </w:p>
    <w:p w14:paraId="1B929A56" w14:textId="77777777" w:rsidR="00322856" w:rsidRDefault="00322856" w:rsidP="00322856">
      <w:pPr>
        <w:pStyle w:val="Parties"/>
        <w:numPr>
          <w:ilvl w:val="0"/>
          <w:numId w:val="0"/>
        </w:numPr>
        <w:spacing w:line="360" w:lineRule="auto"/>
        <w:ind w:left="851" w:hanging="851"/>
        <w:rPr>
          <w:rFonts w:ascii="Franklin Gothic Book" w:hAnsi="Franklin Gothic Book" w:cstheme="minorBidi"/>
          <w:sz w:val="24"/>
          <w:szCs w:val="24"/>
        </w:rPr>
      </w:pPr>
    </w:p>
    <w:p w14:paraId="01D66485" w14:textId="217B583A" w:rsidR="009E21FB" w:rsidRPr="00434772" w:rsidRDefault="009E21FB" w:rsidP="00322856">
      <w:pPr>
        <w:pStyle w:val="Parties"/>
        <w:numPr>
          <w:ilvl w:val="0"/>
          <w:numId w:val="0"/>
        </w:numPr>
        <w:spacing w:line="360" w:lineRule="auto"/>
        <w:ind w:left="851" w:hanging="851"/>
      </w:pPr>
      <w:r w:rsidRPr="4BD78797">
        <w:rPr>
          <w:rFonts w:ascii="Franklin Gothic Book" w:hAnsi="Franklin Gothic Book" w:cstheme="minorBidi"/>
          <w:sz w:val="24"/>
          <w:szCs w:val="24"/>
        </w:rPr>
        <w:t xml:space="preserve">SIGNED for and on behalf of </w:t>
      </w:r>
      <w:r w:rsidR="00E21F5E" w:rsidRPr="00E21F5E">
        <w:rPr>
          <w:rFonts w:ascii="Franklin Gothic Book" w:hAnsi="Franklin Gothic Book"/>
          <w:b/>
          <w:bCs/>
          <w:sz w:val="24"/>
          <w:szCs w:val="24"/>
          <w:highlight w:val="yellow"/>
        </w:rPr>
        <w:t>[INSERT NAME OF DATA PROCESSOR</w:t>
      </w:r>
      <w:r w:rsidR="00E21F5E">
        <w:rPr>
          <w:rFonts w:ascii="Franklin Gothic Book" w:hAnsi="Franklin Gothic Book"/>
          <w:b/>
          <w:bCs/>
          <w:sz w:val="24"/>
          <w:szCs w:val="24"/>
        </w:rPr>
        <w:t>]</w:t>
      </w:r>
    </w:p>
    <w:p w14:paraId="18DAED8E" w14:textId="24C940BA" w:rsidR="009E21FB" w:rsidRDefault="009E21FB" w:rsidP="4BD78797">
      <w:pPr>
        <w:pStyle w:val="Style2n"/>
        <w:spacing w:line="360" w:lineRule="auto"/>
        <w:ind w:left="0"/>
        <w:rPr>
          <w:rFonts w:ascii="Franklin Gothic Book" w:hAnsi="Franklin Gothic Book" w:cstheme="minorBidi"/>
          <w:sz w:val="24"/>
          <w:szCs w:val="24"/>
        </w:rPr>
      </w:pPr>
      <w:r w:rsidRPr="4BD78797">
        <w:rPr>
          <w:rFonts w:ascii="Franklin Gothic Book" w:hAnsi="Franklin Gothic Book"/>
          <w:sz w:val="24"/>
          <w:szCs w:val="24"/>
        </w:rPr>
        <w:t>By</w:t>
      </w:r>
      <w:r w:rsidRPr="4BD78797">
        <w:rPr>
          <w:rFonts w:ascii="Franklin Gothic Book" w:hAnsi="Franklin Gothic Book" w:cstheme="minorBidi"/>
          <w:sz w:val="24"/>
          <w:szCs w:val="24"/>
        </w:rPr>
        <w:t xml:space="preserve"> </w:t>
      </w:r>
      <w:r w:rsidR="000C44A8">
        <w:rPr>
          <w:rFonts w:ascii="Franklin Gothic Book" w:hAnsi="Franklin Gothic Book" w:cstheme="minorBidi"/>
          <w:sz w:val="24"/>
          <w:szCs w:val="24"/>
        </w:rPr>
        <w:t>PRINT NAME:</w:t>
      </w:r>
    </w:p>
    <w:p w14:paraId="21D80CA6" w14:textId="77777777" w:rsidR="009E21FB" w:rsidRPr="00434772" w:rsidRDefault="009E21FB" w:rsidP="009E21FB">
      <w:pPr>
        <w:pStyle w:val="Style2n"/>
        <w:spacing w:line="360" w:lineRule="auto"/>
        <w:ind w:left="0"/>
        <w:rPr>
          <w:rFonts w:ascii="Franklin Gothic Book" w:hAnsi="Franklin Gothic Book" w:cstheme="minorHAnsi"/>
          <w:sz w:val="24"/>
          <w:szCs w:val="24"/>
        </w:rPr>
      </w:pPr>
    </w:p>
    <w:p w14:paraId="7869FF4A" w14:textId="77777777" w:rsidR="009E21FB" w:rsidRPr="00434772" w:rsidRDefault="009E21FB" w:rsidP="009E21FB">
      <w:pPr>
        <w:pStyle w:val="Style2n"/>
        <w:spacing w:line="360" w:lineRule="auto"/>
        <w:ind w:left="0"/>
        <w:rPr>
          <w:rFonts w:ascii="Franklin Gothic Book" w:hAnsi="Franklin Gothic Book" w:cstheme="minorHAnsi"/>
          <w:sz w:val="24"/>
          <w:szCs w:val="24"/>
        </w:rPr>
      </w:pPr>
      <w:r w:rsidRPr="00434772">
        <w:rPr>
          <w:rFonts w:ascii="Franklin Gothic Book" w:hAnsi="Franklin Gothic Book" w:cstheme="minorHAnsi"/>
          <w:sz w:val="24"/>
          <w:szCs w:val="24"/>
        </w:rPr>
        <w:t>__________________________________________________</w:t>
      </w:r>
      <w:r w:rsidRPr="00434772">
        <w:rPr>
          <w:rFonts w:ascii="Franklin Gothic Book" w:hAnsi="Franklin Gothic Book" w:cstheme="minorHAnsi"/>
          <w:sz w:val="24"/>
          <w:szCs w:val="24"/>
        </w:rPr>
        <w:br/>
        <w:t>Authorised Signature</w:t>
      </w:r>
      <w:r>
        <w:rPr>
          <w:rFonts w:ascii="Franklin Gothic Book" w:hAnsi="Franklin Gothic Book" w:cstheme="minorHAnsi"/>
          <w:sz w:val="24"/>
          <w:szCs w:val="24"/>
        </w:rPr>
        <w:t xml:space="preserve">                                                                      </w:t>
      </w:r>
      <w:r w:rsidRPr="00434772">
        <w:rPr>
          <w:rFonts w:ascii="Franklin Gothic Book" w:hAnsi="Franklin Gothic Book" w:cstheme="minorHAnsi"/>
          <w:sz w:val="24"/>
          <w:szCs w:val="24"/>
        </w:rPr>
        <w:t>Date: ____________</w:t>
      </w:r>
    </w:p>
    <w:p w14:paraId="1573A290" w14:textId="77777777" w:rsidR="009E21FB" w:rsidRPr="00434772" w:rsidRDefault="009E21FB" w:rsidP="009E21FB">
      <w:pPr>
        <w:pStyle w:val="Style2n"/>
        <w:spacing w:line="360" w:lineRule="auto"/>
        <w:ind w:left="0"/>
        <w:rPr>
          <w:rFonts w:ascii="Franklin Gothic Book" w:hAnsi="Franklin Gothic Book" w:cstheme="minorHAnsi"/>
          <w:sz w:val="24"/>
          <w:szCs w:val="24"/>
        </w:rPr>
      </w:pPr>
    </w:p>
    <w:p w14:paraId="1030185A" w14:textId="77777777" w:rsidR="009E21FB" w:rsidRPr="006B1878" w:rsidRDefault="009E21FB" w:rsidP="009E21FB">
      <w:pPr>
        <w:pStyle w:val="Style2n"/>
        <w:spacing w:line="360" w:lineRule="auto"/>
        <w:ind w:left="0"/>
        <w:rPr>
          <w:rFonts w:ascii="Franklin Gothic Book" w:hAnsi="Franklin Gothic Book" w:cstheme="minorHAnsi"/>
          <w:b/>
          <w:sz w:val="24"/>
          <w:szCs w:val="24"/>
        </w:rPr>
      </w:pPr>
      <w:r w:rsidRPr="00434772">
        <w:rPr>
          <w:rFonts w:ascii="Franklin Gothic Book" w:hAnsi="Franklin Gothic Book" w:cstheme="minorHAnsi"/>
          <w:sz w:val="24"/>
          <w:szCs w:val="24"/>
        </w:rPr>
        <w:t xml:space="preserve">SIGNED for and on behalf of </w:t>
      </w:r>
      <w:r w:rsidRPr="006B1878">
        <w:rPr>
          <w:rFonts w:ascii="Franklin Gothic Book" w:hAnsi="Franklin Gothic Book" w:cstheme="minorHAnsi"/>
          <w:b/>
          <w:spacing w:val="-3"/>
          <w:kern w:val="1"/>
          <w:sz w:val="24"/>
          <w:szCs w:val="24"/>
        </w:rPr>
        <w:t xml:space="preserve">Children’s Health Ireland </w:t>
      </w:r>
      <w:r>
        <w:rPr>
          <w:rFonts w:ascii="Franklin Gothic Book" w:hAnsi="Franklin Gothic Book" w:cstheme="minorHAnsi"/>
          <w:b/>
          <w:spacing w:val="-3"/>
          <w:kern w:val="1"/>
          <w:sz w:val="24"/>
          <w:szCs w:val="24"/>
        </w:rPr>
        <w:t>(</w:t>
      </w:r>
      <w:r>
        <w:rPr>
          <w:rFonts w:ascii="Franklin Gothic Book" w:hAnsi="Franklin Gothic Book" w:cstheme="minorHAnsi"/>
          <w:b/>
          <w:sz w:val="24"/>
          <w:szCs w:val="24"/>
        </w:rPr>
        <w:t>CHI)</w:t>
      </w:r>
    </w:p>
    <w:p w14:paraId="2022E45A" w14:textId="79975053" w:rsidR="009E21FB" w:rsidRDefault="009E21FB" w:rsidP="009E21FB">
      <w:pPr>
        <w:pStyle w:val="Style2n"/>
        <w:spacing w:line="360" w:lineRule="auto"/>
        <w:ind w:left="0"/>
        <w:rPr>
          <w:rFonts w:ascii="Franklin Gothic Book" w:hAnsi="Franklin Gothic Book"/>
          <w:sz w:val="24"/>
          <w:szCs w:val="24"/>
        </w:rPr>
      </w:pPr>
      <w:r>
        <w:rPr>
          <w:rFonts w:ascii="Franklin Gothic Book" w:hAnsi="Franklin Gothic Book"/>
          <w:sz w:val="24"/>
          <w:szCs w:val="24"/>
        </w:rPr>
        <w:t>b</w:t>
      </w:r>
      <w:r w:rsidRPr="00434772">
        <w:rPr>
          <w:rFonts w:ascii="Franklin Gothic Book" w:hAnsi="Franklin Gothic Book"/>
          <w:sz w:val="24"/>
          <w:szCs w:val="24"/>
        </w:rPr>
        <w:t>y</w:t>
      </w:r>
      <w:r>
        <w:rPr>
          <w:rFonts w:ascii="Franklin Gothic Book" w:hAnsi="Franklin Gothic Book"/>
          <w:sz w:val="24"/>
          <w:szCs w:val="24"/>
        </w:rPr>
        <w:t xml:space="preserve"> </w:t>
      </w:r>
      <w:r w:rsidR="000C44A8">
        <w:rPr>
          <w:rFonts w:ascii="Franklin Gothic Book" w:hAnsi="Franklin Gothic Book"/>
          <w:sz w:val="24"/>
          <w:szCs w:val="24"/>
        </w:rPr>
        <w:t>PRINT NAME:</w:t>
      </w:r>
    </w:p>
    <w:p w14:paraId="759F1840" w14:textId="77777777" w:rsidR="009E21FB" w:rsidRPr="00434772" w:rsidRDefault="009E21FB" w:rsidP="009E21FB">
      <w:pPr>
        <w:pStyle w:val="Style2n"/>
        <w:spacing w:line="360" w:lineRule="auto"/>
        <w:ind w:left="0"/>
        <w:rPr>
          <w:rFonts w:ascii="Franklin Gothic Book" w:hAnsi="Franklin Gothic Book" w:cstheme="minorHAnsi"/>
          <w:sz w:val="24"/>
          <w:szCs w:val="24"/>
        </w:rPr>
      </w:pPr>
    </w:p>
    <w:p w14:paraId="73723AFE" w14:textId="77777777" w:rsidR="009E21FB" w:rsidRPr="00434772" w:rsidRDefault="009E21FB" w:rsidP="009E21FB">
      <w:pPr>
        <w:pStyle w:val="Style2n"/>
        <w:spacing w:line="360" w:lineRule="auto"/>
        <w:ind w:left="0"/>
        <w:rPr>
          <w:rFonts w:ascii="Franklin Gothic Book" w:hAnsi="Franklin Gothic Book" w:cstheme="minorHAnsi"/>
          <w:sz w:val="24"/>
          <w:szCs w:val="24"/>
        </w:rPr>
      </w:pPr>
      <w:r w:rsidRPr="00434772">
        <w:rPr>
          <w:rFonts w:ascii="Franklin Gothic Book" w:hAnsi="Franklin Gothic Book" w:cstheme="minorHAnsi"/>
          <w:sz w:val="24"/>
          <w:szCs w:val="24"/>
        </w:rPr>
        <w:t>__________________________________________________</w:t>
      </w:r>
    </w:p>
    <w:p w14:paraId="004E2A46" w14:textId="77777777" w:rsidR="009E21FB" w:rsidRPr="00434772" w:rsidRDefault="009E21FB" w:rsidP="009E21FB">
      <w:pPr>
        <w:pStyle w:val="Style2n"/>
        <w:spacing w:line="360" w:lineRule="auto"/>
        <w:ind w:left="0"/>
        <w:rPr>
          <w:rFonts w:ascii="Franklin Gothic Book" w:hAnsi="Franklin Gothic Book" w:cstheme="minorHAnsi"/>
          <w:sz w:val="24"/>
          <w:szCs w:val="24"/>
        </w:rPr>
      </w:pPr>
      <w:r w:rsidRPr="00434772">
        <w:rPr>
          <w:rFonts w:ascii="Franklin Gothic Book" w:hAnsi="Franklin Gothic Book" w:cstheme="minorHAnsi"/>
          <w:sz w:val="24"/>
          <w:szCs w:val="24"/>
        </w:rPr>
        <w:t>Authorised Signature</w:t>
      </w:r>
      <w:r>
        <w:rPr>
          <w:rFonts w:ascii="Franklin Gothic Book" w:hAnsi="Franklin Gothic Book" w:cstheme="minorHAnsi"/>
          <w:sz w:val="24"/>
          <w:szCs w:val="24"/>
        </w:rPr>
        <w:t xml:space="preserve">                                                                      </w:t>
      </w:r>
      <w:r w:rsidRPr="00434772">
        <w:rPr>
          <w:rFonts w:ascii="Franklin Gothic Book" w:hAnsi="Franklin Gothic Book" w:cstheme="minorHAnsi"/>
          <w:sz w:val="24"/>
          <w:szCs w:val="24"/>
        </w:rPr>
        <w:t xml:space="preserve">Date: </w:t>
      </w:r>
      <w:r>
        <w:rPr>
          <w:rFonts w:ascii="Franklin Gothic Book" w:hAnsi="Franklin Gothic Book" w:cstheme="minorHAnsi"/>
          <w:sz w:val="24"/>
          <w:szCs w:val="24"/>
        </w:rPr>
        <w:t>___________</w:t>
      </w:r>
    </w:p>
    <w:p w14:paraId="0FF7ED68" w14:textId="51B8669E" w:rsidR="00D2055C" w:rsidRPr="00D2055C" w:rsidRDefault="00372073" w:rsidP="009E21FB">
      <w:pPr>
        <w:spacing w:line="360" w:lineRule="auto"/>
        <w:rPr>
          <w:rFonts w:ascii="Franklin Gothic Book" w:eastAsia="Calibri" w:hAnsi="Franklin Gothic Book" w:cstheme="minorHAnsi"/>
          <w:b/>
          <w:sz w:val="24"/>
          <w:szCs w:val="24"/>
        </w:rPr>
      </w:pPr>
      <w:r w:rsidRPr="00766140">
        <w:rPr>
          <w:rFonts w:eastAsia="Calibri" w:cstheme="minorHAnsi"/>
          <w:b/>
        </w:rPr>
        <w:br w:type="page"/>
      </w:r>
      <w:r w:rsidR="00D2055C" w:rsidRPr="00D2055C">
        <w:rPr>
          <w:rFonts w:ascii="Franklin Gothic Book" w:eastAsia="Calibri" w:hAnsi="Franklin Gothic Book" w:cstheme="minorHAnsi"/>
          <w:b/>
          <w:sz w:val="24"/>
          <w:szCs w:val="24"/>
        </w:rPr>
        <w:lastRenderedPageBreak/>
        <w:t>SCHEDULE 1</w:t>
      </w:r>
    </w:p>
    <w:p w14:paraId="355B6A80" w14:textId="77777777" w:rsidR="00D2055C" w:rsidRPr="00D2055C" w:rsidRDefault="00D2055C" w:rsidP="00D2055C">
      <w:pPr>
        <w:spacing w:after="160" w:line="360" w:lineRule="auto"/>
        <w:rPr>
          <w:rFonts w:ascii="Franklin Gothic Book" w:eastAsia="Calibri" w:hAnsi="Franklin Gothic Book" w:cstheme="minorHAnsi"/>
          <w:b/>
          <w:sz w:val="24"/>
          <w:szCs w:val="24"/>
        </w:rPr>
      </w:pPr>
    </w:p>
    <w:p w14:paraId="0F11816D" w14:textId="77777777" w:rsidR="00D2055C" w:rsidRPr="00D2055C" w:rsidRDefault="00D2055C" w:rsidP="00D2055C">
      <w:pPr>
        <w:keepNext/>
        <w:spacing w:after="240" w:line="360" w:lineRule="auto"/>
        <w:jc w:val="center"/>
        <w:rPr>
          <w:rFonts w:ascii="Franklin Gothic Book" w:hAnsi="Franklin Gothic Book" w:cstheme="minorHAnsi"/>
          <w:b/>
          <w:bCs/>
          <w:sz w:val="24"/>
          <w:szCs w:val="24"/>
        </w:rPr>
      </w:pPr>
      <w:r w:rsidRPr="00D2055C">
        <w:rPr>
          <w:rFonts w:ascii="Franklin Gothic Book" w:hAnsi="Franklin Gothic Book" w:cstheme="minorHAnsi"/>
          <w:b/>
          <w:bCs/>
          <w:sz w:val="24"/>
          <w:szCs w:val="24"/>
        </w:rPr>
        <w:t>DATA PROTECTION PARTICULARS</w:t>
      </w:r>
    </w:p>
    <w:tbl>
      <w:tblPr>
        <w:tblW w:w="0" w:type="auto"/>
        <w:jc w:val="center"/>
        <w:tblCellMar>
          <w:left w:w="0" w:type="dxa"/>
          <w:right w:w="0" w:type="dxa"/>
        </w:tblCellMar>
        <w:tblLook w:val="04A0" w:firstRow="1" w:lastRow="0" w:firstColumn="1" w:lastColumn="0" w:noHBand="0" w:noVBand="1"/>
      </w:tblPr>
      <w:tblGrid>
        <w:gridCol w:w="2906"/>
        <w:gridCol w:w="6100"/>
      </w:tblGrid>
      <w:tr w:rsidR="00D2055C" w:rsidRPr="00D2055C" w14:paraId="28C9D1AF" w14:textId="77777777" w:rsidTr="7EC9DEC3">
        <w:trPr>
          <w:jc w:val="center"/>
        </w:trPr>
        <w:tc>
          <w:tcPr>
            <w:tcW w:w="2977"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2D9EECAB" w14:textId="77777777" w:rsidR="00D2055C" w:rsidRPr="00D2055C" w:rsidRDefault="00D2055C" w:rsidP="00271FB8">
            <w:pPr>
              <w:spacing w:line="360" w:lineRule="auto"/>
              <w:rPr>
                <w:rFonts w:ascii="Franklin Gothic Book" w:hAnsi="Franklin Gothic Book" w:cstheme="minorHAnsi"/>
                <w:b/>
                <w:bCs/>
                <w:sz w:val="24"/>
                <w:szCs w:val="24"/>
              </w:rPr>
            </w:pPr>
            <w:r w:rsidRPr="00D2055C">
              <w:rPr>
                <w:rFonts w:ascii="Franklin Gothic Book" w:hAnsi="Franklin Gothic Book" w:cstheme="minorHAnsi"/>
                <w:b/>
                <w:bCs/>
                <w:sz w:val="24"/>
                <w:szCs w:val="24"/>
              </w:rPr>
              <w:t>The subject matter and duration of the Processing</w:t>
            </w:r>
          </w:p>
          <w:p w14:paraId="44EA2D32" w14:textId="77777777" w:rsidR="00D2055C" w:rsidRPr="00D2055C" w:rsidRDefault="00D2055C" w:rsidP="00271FB8">
            <w:pPr>
              <w:spacing w:line="360" w:lineRule="auto"/>
              <w:rPr>
                <w:rFonts w:ascii="Franklin Gothic Book" w:hAnsi="Franklin Gothic Book" w:cstheme="minorHAnsi"/>
                <w:b/>
                <w:bCs/>
                <w:sz w:val="24"/>
                <w:szCs w:val="24"/>
              </w:rPr>
            </w:pPr>
          </w:p>
        </w:tc>
        <w:tc>
          <w:tcPr>
            <w:tcW w:w="622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EB23D2" w14:textId="4E844804" w:rsidR="00D2055C" w:rsidRPr="003A5FC4" w:rsidRDefault="00D2055C" w:rsidP="7EC9DEC3">
            <w:pPr>
              <w:spacing w:line="360" w:lineRule="auto"/>
              <w:rPr>
                <w:rFonts w:ascii="Franklin Gothic Book" w:hAnsi="Franklin Gothic Book"/>
                <w:sz w:val="24"/>
                <w:szCs w:val="24"/>
              </w:rPr>
            </w:pPr>
          </w:p>
        </w:tc>
      </w:tr>
      <w:tr w:rsidR="00D2055C" w:rsidRPr="00D2055C" w14:paraId="5AA37C95" w14:textId="77777777" w:rsidTr="7EC9DEC3">
        <w:trPr>
          <w:jc w:val="center"/>
        </w:trPr>
        <w:tc>
          <w:tcPr>
            <w:tcW w:w="2977"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617DE85C" w14:textId="77777777" w:rsidR="00D2055C" w:rsidRPr="00D2055C" w:rsidRDefault="00D2055C" w:rsidP="00271FB8">
            <w:pPr>
              <w:spacing w:line="360" w:lineRule="auto"/>
              <w:rPr>
                <w:rFonts w:ascii="Franklin Gothic Book" w:hAnsi="Franklin Gothic Book" w:cstheme="minorHAnsi"/>
                <w:b/>
                <w:bCs/>
                <w:sz w:val="24"/>
                <w:szCs w:val="24"/>
              </w:rPr>
            </w:pPr>
            <w:r w:rsidRPr="00D2055C">
              <w:rPr>
                <w:rFonts w:ascii="Franklin Gothic Book" w:hAnsi="Franklin Gothic Book" w:cstheme="minorHAnsi"/>
                <w:b/>
                <w:bCs/>
                <w:sz w:val="24"/>
                <w:szCs w:val="24"/>
              </w:rPr>
              <w:t>Data Controller</w:t>
            </w:r>
          </w:p>
        </w:tc>
        <w:tc>
          <w:tcPr>
            <w:tcW w:w="622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DC5B34" w14:textId="2259BD4C" w:rsidR="00D2055C" w:rsidRPr="00D2055C" w:rsidRDefault="00D2055C" w:rsidP="00271FB8">
            <w:pPr>
              <w:spacing w:line="360" w:lineRule="auto"/>
              <w:rPr>
                <w:rFonts w:ascii="Franklin Gothic Book" w:hAnsi="Franklin Gothic Book" w:cstheme="minorHAnsi"/>
                <w:sz w:val="24"/>
                <w:szCs w:val="24"/>
              </w:rPr>
            </w:pPr>
            <w:r w:rsidRPr="00D2055C">
              <w:rPr>
                <w:rFonts w:ascii="Franklin Gothic Book" w:hAnsi="Franklin Gothic Book" w:cstheme="minorHAnsi"/>
                <w:spacing w:val="-3"/>
                <w:kern w:val="1"/>
                <w:sz w:val="24"/>
                <w:szCs w:val="24"/>
              </w:rPr>
              <w:t xml:space="preserve">Children’s Health Ireland </w:t>
            </w:r>
            <w:r w:rsidRPr="00D2055C">
              <w:rPr>
                <w:rFonts w:ascii="Franklin Gothic Book" w:hAnsi="Franklin Gothic Book" w:cstheme="minorHAnsi"/>
                <w:sz w:val="24"/>
                <w:szCs w:val="24"/>
              </w:rPr>
              <w:t xml:space="preserve"> </w:t>
            </w:r>
          </w:p>
        </w:tc>
      </w:tr>
      <w:tr w:rsidR="00D2055C" w:rsidRPr="00D2055C" w14:paraId="0A301439" w14:textId="77777777" w:rsidTr="7EC9DEC3">
        <w:trPr>
          <w:jc w:val="center"/>
        </w:trPr>
        <w:tc>
          <w:tcPr>
            <w:tcW w:w="2977"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4CEF3DCB" w14:textId="77777777" w:rsidR="00D2055C" w:rsidRPr="00D2055C" w:rsidRDefault="00D2055C" w:rsidP="00271FB8">
            <w:pPr>
              <w:spacing w:line="360" w:lineRule="auto"/>
              <w:rPr>
                <w:rFonts w:ascii="Franklin Gothic Book" w:hAnsi="Franklin Gothic Book" w:cstheme="minorHAnsi"/>
                <w:b/>
                <w:bCs/>
                <w:sz w:val="24"/>
                <w:szCs w:val="24"/>
              </w:rPr>
            </w:pPr>
            <w:r w:rsidRPr="00D2055C">
              <w:rPr>
                <w:rFonts w:ascii="Franklin Gothic Book" w:hAnsi="Franklin Gothic Book" w:cstheme="minorHAnsi"/>
                <w:b/>
                <w:bCs/>
                <w:sz w:val="24"/>
                <w:szCs w:val="24"/>
              </w:rPr>
              <w:t>Data Processor</w:t>
            </w:r>
          </w:p>
        </w:tc>
        <w:tc>
          <w:tcPr>
            <w:tcW w:w="622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F6B950" w14:textId="32D855B9" w:rsidR="00D2055C" w:rsidRPr="00D2055C" w:rsidRDefault="00D2055C" w:rsidP="00271FB8">
            <w:pPr>
              <w:spacing w:line="360" w:lineRule="auto"/>
              <w:rPr>
                <w:rFonts w:ascii="Franklin Gothic Book" w:hAnsi="Franklin Gothic Book" w:cstheme="minorHAnsi"/>
                <w:sz w:val="24"/>
                <w:szCs w:val="24"/>
              </w:rPr>
            </w:pPr>
          </w:p>
        </w:tc>
      </w:tr>
      <w:tr w:rsidR="00D2055C" w:rsidRPr="00D2055C" w14:paraId="3B18D97E" w14:textId="77777777" w:rsidTr="7EC9DEC3">
        <w:trPr>
          <w:jc w:val="center"/>
        </w:trPr>
        <w:tc>
          <w:tcPr>
            <w:tcW w:w="2977" w:type="dxa"/>
            <w:tcBorders>
              <w:top w:val="nil"/>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71848062" w14:textId="77777777" w:rsidR="00D2055C" w:rsidRPr="00D2055C" w:rsidRDefault="00D2055C" w:rsidP="00271FB8">
            <w:pPr>
              <w:spacing w:line="360" w:lineRule="auto"/>
              <w:rPr>
                <w:rFonts w:ascii="Franklin Gothic Book" w:hAnsi="Franklin Gothic Book" w:cstheme="minorHAnsi"/>
                <w:b/>
                <w:bCs/>
                <w:sz w:val="24"/>
                <w:szCs w:val="24"/>
              </w:rPr>
            </w:pPr>
            <w:r w:rsidRPr="00D2055C">
              <w:rPr>
                <w:rFonts w:ascii="Franklin Gothic Book" w:hAnsi="Franklin Gothic Book" w:cstheme="minorHAnsi"/>
                <w:b/>
                <w:bCs/>
                <w:sz w:val="24"/>
                <w:szCs w:val="24"/>
              </w:rPr>
              <w:t>The nature and purpose of the Processing</w:t>
            </w:r>
          </w:p>
          <w:p w14:paraId="033E19DB" w14:textId="77777777" w:rsidR="00D2055C" w:rsidRPr="00D2055C" w:rsidRDefault="00D2055C" w:rsidP="00271FB8">
            <w:pPr>
              <w:spacing w:line="360" w:lineRule="auto"/>
              <w:rPr>
                <w:rFonts w:ascii="Franklin Gothic Book" w:hAnsi="Franklin Gothic Book" w:cstheme="minorHAnsi"/>
                <w:b/>
                <w:bCs/>
                <w:sz w:val="24"/>
                <w:szCs w:val="24"/>
              </w:rPr>
            </w:pPr>
          </w:p>
        </w:tc>
        <w:tc>
          <w:tcPr>
            <w:tcW w:w="6227" w:type="dxa"/>
            <w:tcBorders>
              <w:top w:val="nil"/>
              <w:left w:val="nil"/>
              <w:bottom w:val="single" w:sz="8" w:space="0" w:color="auto"/>
              <w:right w:val="single" w:sz="8" w:space="0" w:color="auto"/>
            </w:tcBorders>
            <w:tcMar>
              <w:top w:w="0" w:type="dxa"/>
              <w:left w:w="108" w:type="dxa"/>
              <w:bottom w:w="0" w:type="dxa"/>
              <w:right w:w="108" w:type="dxa"/>
            </w:tcMar>
          </w:tcPr>
          <w:p w14:paraId="1A5EA404" w14:textId="77777777" w:rsidR="00540D50" w:rsidRDefault="00540D50" w:rsidP="4BD78797">
            <w:pPr>
              <w:autoSpaceDE w:val="0"/>
              <w:autoSpaceDN w:val="0"/>
              <w:adjustRightInd w:val="0"/>
              <w:spacing w:after="0" w:line="240" w:lineRule="auto"/>
              <w:rPr>
                <w:rFonts w:ascii="Franklin Gothic Book" w:hAnsi="Franklin Gothic Book"/>
                <w:sz w:val="24"/>
                <w:szCs w:val="24"/>
              </w:rPr>
            </w:pPr>
          </w:p>
          <w:p w14:paraId="700997FE" w14:textId="70F3C6EB" w:rsidR="006F6776" w:rsidRPr="00EC7B25" w:rsidRDefault="00F17474" w:rsidP="4BD78797">
            <w:pPr>
              <w:autoSpaceDE w:val="0"/>
              <w:autoSpaceDN w:val="0"/>
              <w:adjustRightInd w:val="0"/>
              <w:spacing w:after="0" w:line="240" w:lineRule="auto"/>
              <w:rPr>
                <w:rFonts w:ascii="Franklin Gothic Book" w:hAnsi="Franklin Gothic Book"/>
                <w:sz w:val="24"/>
                <w:szCs w:val="24"/>
              </w:rPr>
            </w:pPr>
            <w:r>
              <w:rPr>
                <w:rFonts w:ascii="Franklin Gothic Book" w:hAnsi="Franklin Gothic Book"/>
                <w:sz w:val="24"/>
                <w:szCs w:val="24"/>
              </w:rPr>
              <w:t xml:space="preserve"> </w:t>
            </w:r>
          </w:p>
        </w:tc>
      </w:tr>
      <w:tr w:rsidR="00D2055C" w:rsidRPr="00D2055C" w14:paraId="4F2D0AF1" w14:textId="77777777" w:rsidTr="7EC9DEC3">
        <w:trPr>
          <w:jc w:val="center"/>
        </w:trPr>
        <w:tc>
          <w:tcPr>
            <w:tcW w:w="2977" w:type="dxa"/>
            <w:tcBorders>
              <w:top w:val="nil"/>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435C981B" w14:textId="77777777" w:rsidR="00D2055C" w:rsidRPr="00D2055C" w:rsidRDefault="00D2055C" w:rsidP="00271FB8">
            <w:pPr>
              <w:spacing w:line="360" w:lineRule="auto"/>
              <w:rPr>
                <w:rFonts w:ascii="Franklin Gothic Book" w:hAnsi="Franklin Gothic Book" w:cstheme="minorHAnsi"/>
                <w:b/>
                <w:bCs/>
                <w:sz w:val="24"/>
                <w:szCs w:val="24"/>
              </w:rPr>
            </w:pPr>
            <w:r w:rsidRPr="00D2055C">
              <w:rPr>
                <w:rFonts w:ascii="Franklin Gothic Book" w:hAnsi="Franklin Gothic Book" w:cstheme="minorHAnsi"/>
                <w:b/>
                <w:bCs/>
                <w:sz w:val="24"/>
                <w:szCs w:val="24"/>
              </w:rPr>
              <w:t>The type of Personal Data being Processed</w:t>
            </w:r>
          </w:p>
          <w:p w14:paraId="52441BC6" w14:textId="77777777" w:rsidR="00D2055C" w:rsidRPr="00D2055C" w:rsidRDefault="00D2055C" w:rsidP="00271FB8">
            <w:pPr>
              <w:spacing w:line="360" w:lineRule="auto"/>
              <w:rPr>
                <w:rFonts w:ascii="Franklin Gothic Book" w:hAnsi="Franklin Gothic Book" w:cstheme="minorHAnsi"/>
                <w:b/>
                <w:bCs/>
                <w:sz w:val="24"/>
                <w:szCs w:val="24"/>
              </w:rPr>
            </w:pPr>
          </w:p>
        </w:tc>
        <w:tc>
          <w:tcPr>
            <w:tcW w:w="6227" w:type="dxa"/>
            <w:tcBorders>
              <w:top w:val="nil"/>
              <w:left w:val="nil"/>
              <w:bottom w:val="single" w:sz="8" w:space="0" w:color="auto"/>
              <w:right w:val="single" w:sz="8" w:space="0" w:color="auto"/>
            </w:tcBorders>
            <w:tcMar>
              <w:top w:w="0" w:type="dxa"/>
              <w:left w:w="108" w:type="dxa"/>
              <w:bottom w:w="0" w:type="dxa"/>
              <w:right w:w="108" w:type="dxa"/>
            </w:tcMar>
          </w:tcPr>
          <w:p w14:paraId="1715C78E" w14:textId="512471A0" w:rsidR="00B61ADE" w:rsidRPr="00EE6AF8" w:rsidRDefault="00E52153" w:rsidP="00763384">
            <w:pPr>
              <w:adjustRightInd w:val="0"/>
              <w:contextualSpacing/>
              <w:rPr>
                <w:rFonts w:ascii="Franklin Gothic Book" w:hAnsi="Franklin Gothic Book"/>
                <w:sz w:val="24"/>
                <w:szCs w:val="24"/>
              </w:rPr>
            </w:pPr>
            <w:r w:rsidRPr="00EE6AF8">
              <w:rPr>
                <w:rFonts w:ascii="Franklin Gothic Book" w:hAnsi="Franklin Gothic Book"/>
                <w:b/>
                <w:bCs/>
                <w:sz w:val="24"/>
                <w:szCs w:val="24"/>
              </w:rPr>
              <w:t>Personal Data</w:t>
            </w:r>
            <w:r w:rsidR="003E523F" w:rsidRPr="00EE6AF8">
              <w:rPr>
                <w:rFonts w:ascii="Franklin Gothic Book" w:hAnsi="Franklin Gothic Book"/>
                <w:sz w:val="24"/>
                <w:szCs w:val="24"/>
              </w:rPr>
              <w:t xml:space="preserve"> </w:t>
            </w:r>
            <w:r w:rsidR="00EE6AF8" w:rsidRPr="00EE6AF8">
              <w:rPr>
                <w:rFonts w:ascii="Franklin Gothic Book" w:hAnsi="Franklin Gothic Book"/>
                <w:sz w:val="24"/>
                <w:szCs w:val="24"/>
              </w:rPr>
              <w:t>which may include, but is not limited to the following</w:t>
            </w:r>
            <w:r w:rsidR="00442509">
              <w:rPr>
                <w:rFonts w:ascii="Franklin Gothic Book" w:hAnsi="Franklin Gothic Book"/>
                <w:sz w:val="24"/>
                <w:szCs w:val="24"/>
              </w:rPr>
              <w:t xml:space="preserve"> </w:t>
            </w:r>
            <w:r w:rsidR="00442509" w:rsidRPr="00F17118">
              <w:rPr>
                <w:rFonts w:ascii="Franklin Gothic Book" w:hAnsi="Franklin Gothic Book"/>
                <w:sz w:val="24"/>
                <w:szCs w:val="24"/>
                <w:highlight w:val="yellow"/>
              </w:rPr>
              <w:t>[AMEND/SELECT AS APPROPRIATE</w:t>
            </w:r>
            <w:r w:rsidR="00442509">
              <w:rPr>
                <w:rFonts w:ascii="Franklin Gothic Book" w:hAnsi="Franklin Gothic Book"/>
                <w:sz w:val="24"/>
                <w:szCs w:val="24"/>
              </w:rPr>
              <w:t>]</w:t>
            </w:r>
            <w:r w:rsidR="003E523F" w:rsidRPr="00EE6AF8">
              <w:rPr>
                <w:rFonts w:ascii="Franklin Gothic Book" w:hAnsi="Franklin Gothic Book"/>
                <w:sz w:val="24"/>
                <w:szCs w:val="24"/>
              </w:rPr>
              <w:t>:</w:t>
            </w:r>
          </w:p>
          <w:p w14:paraId="59A11CB4" w14:textId="17251333" w:rsidR="00763384" w:rsidRPr="00EE6AF8" w:rsidRDefault="00D91DCF" w:rsidP="00734EBB">
            <w:pPr>
              <w:pStyle w:val="BodyText"/>
              <w:numPr>
                <w:ilvl w:val="0"/>
                <w:numId w:val="20"/>
              </w:numPr>
              <w:kinsoku w:val="0"/>
              <w:overflowPunct w:val="0"/>
              <w:spacing w:line="258" w:lineRule="exact"/>
              <w:rPr>
                <w:rFonts w:ascii="Franklin Gothic Book" w:hAnsi="Franklin Gothic Book"/>
                <w:sz w:val="24"/>
                <w:szCs w:val="24"/>
              </w:rPr>
            </w:pPr>
            <w:r>
              <w:rPr>
                <w:rFonts w:ascii="Franklin Gothic Book" w:hAnsi="Franklin Gothic Book"/>
                <w:sz w:val="24"/>
                <w:szCs w:val="24"/>
              </w:rPr>
              <w:t>N</w:t>
            </w:r>
            <w:r w:rsidR="00763384" w:rsidRPr="00EE6AF8">
              <w:rPr>
                <w:rFonts w:ascii="Franklin Gothic Book" w:hAnsi="Franklin Gothic Book"/>
                <w:sz w:val="24"/>
                <w:szCs w:val="24"/>
              </w:rPr>
              <w:t>ame</w:t>
            </w:r>
          </w:p>
          <w:p w14:paraId="197FCFC9" w14:textId="29648D9E" w:rsidR="00763384" w:rsidRPr="00D91DCF" w:rsidRDefault="00763384" w:rsidP="00734EBB">
            <w:pPr>
              <w:pStyle w:val="ListParagraph"/>
              <w:widowControl/>
              <w:numPr>
                <w:ilvl w:val="0"/>
                <w:numId w:val="20"/>
              </w:numPr>
              <w:tabs>
                <w:tab w:val="left" w:pos="833"/>
              </w:tabs>
              <w:kinsoku w:val="0"/>
              <w:overflowPunct w:val="0"/>
              <w:adjustRightInd w:val="0"/>
              <w:spacing w:before="17"/>
              <w:rPr>
                <w:rFonts w:ascii="Franklin Gothic Book" w:hAnsi="Franklin Gothic Book"/>
                <w:spacing w:val="-2"/>
                <w:sz w:val="24"/>
                <w:szCs w:val="24"/>
              </w:rPr>
            </w:pPr>
            <w:r w:rsidRPr="00EE6AF8">
              <w:rPr>
                <w:rFonts w:ascii="Franklin Gothic Book" w:hAnsi="Franklin Gothic Book"/>
                <w:spacing w:val="-2"/>
                <w:sz w:val="24"/>
                <w:szCs w:val="24"/>
              </w:rPr>
              <w:t>Title</w:t>
            </w:r>
          </w:p>
          <w:p w14:paraId="57531741"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Date of Birth</w:t>
            </w:r>
          </w:p>
          <w:p w14:paraId="29AFEC29" w14:textId="7ECE75CB" w:rsidR="00763384" w:rsidRPr="00EE6AF8" w:rsidRDefault="00D91DCF" w:rsidP="00734EBB">
            <w:pPr>
              <w:pStyle w:val="ListParagraph"/>
              <w:widowControl/>
              <w:numPr>
                <w:ilvl w:val="0"/>
                <w:numId w:val="20"/>
              </w:numPr>
              <w:tabs>
                <w:tab w:val="left" w:pos="833"/>
              </w:tabs>
              <w:kinsoku w:val="0"/>
              <w:overflowPunct w:val="0"/>
              <w:adjustRightInd w:val="0"/>
              <w:spacing w:before="57"/>
              <w:rPr>
                <w:rFonts w:ascii="Franklin Gothic Book" w:hAnsi="Franklin Gothic Book"/>
                <w:sz w:val="24"/>
                <w:szCs w:val="24"/>
              </w:rPr>
            </w:pPr>
            <w:r>
              <w:rPr>
                <w:rFonts w:ascii="Franklin Gothic Book" w:hAnsi="Franklin Gothic Book"/>
                <w:sz w:val="24"/>
                <w:szCs w:val="24"/>
              </w:rPr>
              <w:t>Personal</w:t>
            </w:r>
            <w:r w:rsidR="00763384" w:rsidRPr="00EE6AF8">
              <w:rPr>
                <w:rFonts w:ascii="Franklin Gothic Book" w:hAnsi="Franklin Gothic Book"/>
                <w:sz w:val="24"/>
                <w:szCs w:val="24"/>
              </w:rPr>
              <w:t xml:space="preserve"> contact details (address, telephone number, mobile number, personal email address)</w:t>
            </w:r>
          </w:p>
          <w:p w14:paraId="5D03A8AD"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line="276" w:lineRule="auto"/>
              <w:ind w:right="691"/>
              <w:rPr>
                <w:rFonts w:ascii="Franklin Gothic Book" w:hAnsi="Franklin Gothic Book"/>
                <w:sz w:val="24"/>
                <w:szCs w:val="24"/>
              </w:rPr>
            </w:pPr>
            <w:r w:rsidRPr="00EE6AF8">
              <w:rPr>
                <w:rFonts w:ascii="Franklin Gothic Book" w:hAnsi="Franklin Gothic Book"/>
                <w:sz w:val="24"/>
                <w:szCs w:val="24"/>
              </w:rPr>
              <w:t>Business contact details (address, telephone number, mobile number, personal email address, work location)</w:t>
            </w:r>
          </w:p>
          <w:p w14:paraId="706ACF22"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14"/>
              <w:rPr>
                <w:rFonts w:ascii="Franklin Gothic Book" w:hAnsi="Franklin Gothic Book"/>
                <w:sz w:val="24"/>
                <w:szCs w:val="24"/>
              </w:rPr>
            </w:pPr>
            <w:r w:rsidRPr="00EE6AF8">
              <w:rPr>
                <w:rFonts w:ascii="Franklin Gothic Book" w:hAnsi="Franklin Gothic Book"/>
                <w:sz w:val="24"/>
                <w:szCs w:val="24"/>
              </w:rPr>
              <w:t>Family life</w:t>
            </w:r>
          </w:p>
          <w:p w14:paraId="4C9946D5"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Civil Partnership and Marital status</w:t>
            </w:r>
          </w:p>
          <w:p w14:paraId="2F3F4068"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7"/>
              <w:rPr>
                <w:rFonts w:ascii="Franklin Gothic Book" w:hAnsi="Franklin Gothic Book"/>
                <w:sz w:val="24"/>
                <w:szCs w:val="24"/>
              </w:rPr>
            </w:pPr>
            <w:r w:rsidRPr="00EE6AF8">
              <w:rPr>
                <w:rFonts w:ascii="Franklin Gothic Book" w:hAnsi="Franklin Gothic Book"/>
                <w:sz w:val="24"/>
                <w:szCs w:val="24"/>
              </w:rPr>
              <w:t>Employer name &amp; address</w:t>
            </w:r>
          </w:p>
          <w:p w14:paraId="2896A642"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Employee number</w:t>
            </w:r>
          </w:p>
          <w:p w14:paraId="3674E89A"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Personal Public Service Number (PPSN)</w:t>
            </w:r>
          </w:p>
          <w:p w14:paraId="3E0C1F62"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8"/>
              <w:rPr>
                <w:rFonts w:ascii="Franklin Gothic Book" w:hAnsi="Franklin Gothic Book"/>
                <w:sz w:val="24"/>
                <w:szCs w:val="24"/>
              </w:rPr>
            </w:pPr>
            <w:r w:rsidRPr="00EE6AF8">
              <w:rPr>
                <w:rFonts w:ascii="Franklin Gothic Book" w:hAnsi="Franklin Gothic Book"/>
                <w:sz w:val="24"/>
                <w:szCs w:val="24"/>
              </w:rPr>
              <w:t>Individual Health Identifier (IHI)</w:t>
            </w:r>
          </w:p>
          <w:p w14:paraId="721CB85B"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Medical Record Number (MRN)</w:t>
            </w:r>
          </w:p>
          <w:p w14:paraId="52D97F62"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Personal life data</w:t>
            </w:r>
          </w:p>
          <w:p w14:paraId="7CF8A40C"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Professional life data</w:t>
            </w:r>
          </w:p>
          <w:p w14:paraId="2AE40AFE"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Location data</w:t>
            </w:r>
          </w:p>
          <w:p w14:paraId="09868AD8"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Financial and bank details</w:t>
            </w:r>
          </w:p>
          <w:p w14:paraId="09892869"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7"/>
              <w:rPr>
                <w:rFonts w:ascii="Franklin Gothic Book" w:hAnsi="Franklin Gothic Book"/>
                <w:sz w:val="24"/>
                <w:szCs w:val="24"/>
              </w:rPr>
            </w:pPr>
            <w:r w:rsidRPr="00EE6AF8">
              <w:rPr>
                <w:rFonts w:ascii="Franklin Gothic Book" w:hAnsi="Franklin Gothic Book"/>
                <w:sz w:val="24"/>
                <w:szCs w:val="24"/>
              </w:rPr>
              <w:t>Employment details</w:t>
            </w:r>
          </w:p>
          <w:p w14:paraId="6DDFF080"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lastRenderedPageBreak/>
              <w:t>Education details</w:t>
            </w:r>
          </w:p>
          <w:p w14:paraId="431A4CB8"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General Practitioner contact details (name, address, contact telephone number)</w:t>
            </w:r>
          </w:p>
          <w:p w14:paraId="62FE102C" w14:textId="77777777" w:rsidR="00763384" w:rsidRPr="00EE6AF8" w:rsidRDefault="00763384" w:rsidP="00763384">
            <w:pPr>
              <w:pStyle w:val="BodyText"/>
              <w:kinsoku w:val="0"/>
              <w:overflowPunct w:val="0"/>
              <w:spacing w:before="4"/>
              <w:rPr>
                <w:rFonts w:ascii="Franklin Gothic Book" w:hAnsi="Franklin Gothic Book"/>
                <w:sz w:val="24"/>
                <w:szCs w:val="24"/>
              </w:rPr>
            </w:pPr>
          </w:p>
          <w:p w14:paraId="47BF6650" w14:textId="799C5CC9" w:rsidR="00763384" w:rsidRPr="00EE6AF8" w:rsidRDefault="00763384" w:rsidP="006372DB">
            <w:pPr>
              <w:pStyle w:val="BodyText"/>
              <w:kinsoku w:val="0"/>
              <w:overflowPunct w:val="0"/>
              <w:rPr>
                <w:rFonts w:ascii="Franklin Gothic Book" w:hAnsi="Franklin Gothic Book"/>
                <w:sz w:val="24"/>
                <w:szCs w:val="24"/>
              </w:rPr>
            </w:pPr>
            <w:r w:rsidRPr="00EE6AF8">
              <w:rPr>
                <w:rFonts w:ascii="Franklin Gothic Book" w:hAnsi="Franklin Gothic Book"/>
                <w:b/>
                <w:bCs/>
                <w:sz w:val="24"/>
                <w:szCs w:val="24"/>
              </w:rPr>
              <w:t>Special Categories of Personal Data</w:t>
            </w:r>
            <w:r w:rsidRPr="00EE6AF8">
              <w:rPr>
                <w:rFonts w:ascii="Franklin Gothic Book" w:hAnsi="Franklin Gothic Book"/>
                <w:sz w:val="24"/>
                <w:szCs w:val="24"/>
              </w:rPr>
              <w:t>, which may include, but is not limited to the following</w:t>
            </w:r>
            <w:r w:rsidR="00442509">
              <w:rPr>
                <w:rFonts w:ascii="Franklin Gothic Book" w:hAnsi="Franklin Gothic Book"/>
                <w:sz w:val="24"/>
                <w:szCs w:val="24"/>
              </w:rPr>
              <w:t xml:space="preserve"> [</w:t>
            </w:r>
            <w:r w:rsidR="00442509" w:rsidRPr="00F17118">
              <w:rPr>
                <w:rFonts w:ascii="Franklin Gothic Book" w:hAnsi="Franklin Gothic Book"/>
                <w:sz w:val="24"/>
                <w:szCs w:val="24"/>
                <w:highlight w:val="yellow"/>
              </w:rPr>
              <w:t>AMEND/SELECT AS APPROPRIATE</w:t>
            </w:r>
            <w:r w:rsidR="00442509">
              <w:rPr>
                <w:rFonts w:ascii="Franklin Gothic Book" w:hAnsi="Franklin Gothic Book"/>
                <w:sz w:val="24"/>
                <w:szCs w:val="24"/>
              </w:rPr>
              <w:t>]</w:t>
            </w:r>
            <w:r w:rsidRPr="00EE6AF8">
              <w:rPr>
                <w:rFonts w:ascii="Franklin Gothic Book" w:hAnsi="Franklin Gothic Book"/>
                <w:sz w:val="24"/>
                <w:szCs w:val="24"/>
              </w:rPr>
              <w:t>:</w:t>
            </w:r>
          </w:p>
          <w:p w14:paraId="14C4EE58" w14:textId="77777777" w:rsidR="00763384" w:rsidRPr="00EE6AF8" w:rsidRDefault="00763384" w:rsidP="00763384">
            <w:pPr>
              <w:pStyle w:val="BodyText"/>
              <w:kinsoku w:val="0"/>
              <w:overflowPunct w:val="0"/>
              <w:spacing w:before="6"/>
              <w:rPr>
                <w:rFonts w:ascii="Franklin Gothic Book" w:hAnsi="Franklin Gothic Book"/>
                <w:sz w:val="24"/>
                <w:szCs w:val="24"/>
              </w:rPr>
            </w:pPr>
          </w:p>
          <w:p w14:paraId="61F8734B" w14:textId="77777777" w:rsidR="00763384" w:rsidRPr="00EE6AF8" w:rsidRDefault="00763384" w:rsidP="00734EBB">
            <w:pPr>
              <w:pStyle w:val="ListParagraph"/>
              <w:widowControl/>
              <w:numPr>
                <w:ilvl w:val="0"/>
                <w:numId w:val="20"/>
              </w:numPr>
              <w:tabs>
                <w:tab w:val="left" w:pos="833"/>
              </w:tabs>
              <w:kinsoku w:val="0"/>
              <w:overflowPunct w:val="0"/>
              <w:adjustRightInd w:val="0"/>
              <w:rPr>
                <w:rFonts w:ascii="Franklin Gothic Book" w:hAnsi="Franklin Gothic Book"/>
                <w:sz w:val="24"/>
                <w:szCs w:val="24"/>
              </w:rPr>
            </w:pPr>
            <w:r w:rsidRPr="00EE6AF8">
              <w:rPr>
                <w:rFonts w:ascii="Franklin Gothic Book" w:hAnsi="Franklin Gothic Book"/>
                <w:sz w:val="24"/>
                <w:szCs w:val="24"/>
              </w:rPr>
              <w:t>Racial or Ethnic origin</w:t>
            </w:r>
          </w:p>
          <w:p w14:paraId="136BEF79"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Religious or philosophical beliefs</w:t>
            </w:r>
          </w:p>
          <w:p w14:paraId="2ECEA5A9"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Trade union membership</w:t>
            </w:r>
          </w:p>
          <w:p w14:paraId="48B620C8"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Data concerning health</w:t>
            </w:r>
          </w:p>
          <w:p w14:paraId="0E147113"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7"/>
              <w:rPr>
                <w:rFonts w:ascii="Franklin Gothic Book" w:hAnsi="Franklin Gothic Book"/>
                <w:sz w:val="24"/>
                <w:szCs w:val="24"/>
              </w:rPr>
            </w:pPr>
            <w:r w:rsidRPr="00EE6AF8">
              <w:rPr>
                <w:rFonts w:ascii="Franklin Gothic Book" w:hAnsi="Franklin Gothic Book"/>
                <w:sz w:val="24"/>
                <w:szCs w:val="24"/>
              </w:rPr>
              <w:t>Sex life or sexual orientation</w:t>
            </w:r>
          </w:p>
          <w:p w14:paraId="4142A644"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6"/>
              <w:rPr>
                <w:rFonts w:ascii="Franklin Gothic Book" w:hAnsi="Franklin Gothic Book"/>
                <w:sz w:val="24"/>
                <w:szCs w:val="24"/>
              </w:rPr>
            </w:pPr>
            <w:r w:rsidRPr="00EE6AF8">
              <w:rPr>
                <w:rFonts w:ascii="Franklin Gothic Book" w:hAnsi="Franklin Gothic Book"/>
                <w:sz w:val="24"/>
                <w:szCs w:val="24"/>
              </w:rPr>
              <w:t>Biometric data</w:t>
            </w:r>
          </w:p>
          <w:p w14:paraId="34F159AB" w14:textId="77777777" w:rsidR="00763384" w:rsidRPr="00EE6AF8" w:rsidRDefault="00763384" w:rsidP="00734EBB">
            <w:pPr>
              <w:pStyle w:val="ListParagraph"/>
              <w:widowControl/>
              <w:numPr>
                <w:ilvl w:val="0"/>
                <w:numId w:val="20"/>
              </w:numPr>
              <w:tabs>
                <w:tab w:val="left" w:pos="833"/>
              </w:tabs>
              <w:kinsoku w:val="0"/>
              <w:overflowPunct w:val="0"/>
              <w:adjustRightInd w:val="0"/>
              <w:spacing w:before="59"/>
              <w:rPr>
                <w:rFonts w:ascii="Franklin Gothic Book" w:hAnsi="Franklin Gothic Book"/>
                <w:sz w:val="24"/>
                <w:szCs w:val="24"/>
              </w:rPr>
            </w:pPr>
            <w:r w:rsidRPr="00EE6AF8">
              <w:rPr>
                <w:rFonts w:ascii="Franklin Gothic Book" w:hAnsi="Franklin Gothic Book"/>
                <w:sz w:val="24"/>
                <w:szCs w:val="24"/>
              </w:rPr>
              <w:t>Genetic data</w:t>
            </w:r>
          </w:p>
          <w:p w14:paraId="19EA5E36" w14:textId="13B8EC3D" w:rsidR="003E523F" w:rsidRPr="00EE6AF8" w:rsidRDefault="003E523F" w:rsidP="000C44A8">
            <w:pPr>
              <w:adjustRightInd w:val="0"/>
              <w:contextualSpacing/>
              <w:rPr>
                <w:rFonts w:ascii="Franklin Gothic Book" w:hAnsi="Franklin Gothic Book"/>
                <w:sz w:val="24"/>
                <w:szCs w:val="24"/>
              </w:rPr>
            </w:pPr>
          </w:p>
        </w:tc>
      </w:tr>
      <w:tr w:rsidR="00E93EF8" w:rsidRPr="00E93EF8" w14:paraId="4708C706" w14:textId="77777777" w:rsidTr="00D606DB">
        <w:trPr>
          <w:jc w:val="center"/>
        </w:trPr>
        <w:tc>
          <w:tcPr>
            <w:tcW w:w="2977" w:type="dxa"/>
            <w:tcBorders>
              <w:top w:val="nil"/>
              <w:left w:val="single" w:sz="8" w:space="0" w:color="auto"/>
              <w:bottom w:val="single" w:sz="4" w:space="0" w:color="auto"/>
              <w:right w:val="single" w:sz="8" w:space="0" w:color="auto"/>
            </w:tcBorders>
            <w:shd w:val="clear" w:color="auto" w:fill="BFBFBF" w:themeFill="background1" w:themeFillShade="BF"/>
            <w:tcMar>
              <w:top w:w="0" w:type="dxa"/>
              <w:left w:w="108" w:type="dxa"/>
              <w:bottom w:w="0" w:type="dxa"/>
              <w:right w:w="108" w:type="dxa"/>
            </w:tcMar>
            <w:hideMark/>
          </w:tcPr>
          <w:p w14:paraId="0E09AAC7" w14:textId="77777777" w:rsidR="00D2055C" w:rsidRPr="00E93EF8" w:rsidRDefault="00D2055C" w:rsidP="00271FB8">
            <w:pPr>
              <w:spacing w:line="360" w:lineRule="auto"/>
              <w:rPr>
                <w:rFonts w:ascii="Franklin Gothic Book" w:hAnsi="Franklin Gothic Book" w:cstheme="minorHAnsi"/>
                <w:b/>
                <w:bCs/>
                <w:color w:val="000000" w:themeColor="text1"/>
                <w:sz w:val="24"/>
                <w:szCs w:val="24"/>
              </w:rPr>
            </w:pPr>
            <w:r w:rsidRPr="00E93EF8">
              <w:rPr>
                <w:rFonts w:ascii="Franklin Gothic Book" w:hAnsi="Franklin Gothic Book" w:cstheme="minorHAnsi"/>
                <w:b/>
                <w:bCs/>
                <w:color w:val="000000" w:themeColor="text1"/>
                <w:sz w:val="24"/>
                <w:szCs w:val="24"/>
              </w:rPr>
              <w:lastRenderedPageBreak/>
              <w:t>The categories of data subjects</w:t>
            </w:r>
          </w:p>
        </w:tc>
        <w:tc>
          <w:tcPr>
            <w:tcW w:w="6227" w:type="dxa"/>
            <w:tcBorders>
              <w:top w:val="nil"/>
              <w:left w:val="nil"/>
              <w:bottom w:val="single" w:sz="4" w:space="0" w:color="auto"/>
              <w:right w:val="single" w:sz="8" w:space="0" w:color="auto"/>
            </w:tcBorders>
            <w:tcMar>
              <w:top w:w="0" w:type="dxa"/>
              <w:left w:w="108" w:type="dxa"/>
              <w:bottom w:w="0" w:type="dxa"/>
              <w:right w:w="108" w:type="dxa"/>
            </w:tcMar>
          </w:tcPr>
          <w:p w14:paraId="2FAE1627" w14:textId="77777777" w:rsidR="00442509" w:rsidRDefault="00442509" w:rsidP="00EE6AF8">
            <w:pPr>
              <w:tabs>
                <w:tab w:val="left" w:pos="1455"/>
              </w:tabs>
              <w:spacing w:line="240" w:lineRule="auto"/>
              <w:rPr>
                <w:rFonts w:ascii="Franklin Gothic Book" w:hAnsi="Franklin Gothic Book" w:cstheme="minorHAnsi"/>
                <w:color w:val="000000" w:themeColor="text1"/>
                <w:sz w:val="24"/>
                <w:szCs w:val="24"/>
              </w:rPr>
            </w:pPr>
            <w:r>
              <w:rPr>
                <w:rFonts w:ascii="Franklin Gothic Book" w:hAnsi="Franklin Gothic Book" w:cstheme="minorHAnsi"/>
                <w:color w:val="000000" w:themeColor="text1"/>
                <w:sz w:val="24"/>
                <w:szCs w:val="24"/>
              </w:rPr>
              <w:t>[</w:t>
            </w:r>
            <w:r w:rsidRPr="00F17118">
              <w:rPr>
                <w:rFonts w:ascii="Franklin Gothic Book" w:hAnsi="Franklin Gothic Book" w:cstheme="minorHAnsi"/>
                <w:color w:val="000000" w:themeColor="text1"/>
                <w:sz w:val="24"/>
                <w:szCs w:val="24"/>
                <w:highlight w:val="yellow"/>
              </w:rPr>
              <w:t>AMEND/SELECT AS APPROPRIATE</w:t>
            </w:r>
            <w:r>
              <w:rPr>
                <w:rFonts w:ascii="Franklin Gothic Book" w:hAnsi="Franklin Gothic Book" w:cstheme="minorHAnsi"/>
                <w:color w:val="000000" w:themeColor="text1"/>
                <w:sz w:val="24"/>
                <w:szCs w:val="24"/>
              </w:rPr>
              <w:t xml:space="preserve">] </w:t>
            </w:r>
          </w:p>
          <w:p w14:paraId="083A631E" w14:textId="79EA6192" w:rsidR="00267D7B" w:rsidRDefault="00540D50" w:rsidP="00EE6AF8">
            <w:pPr>
              <w:tabs>
                <w:tab w:val="left" w:pos="1455"/>
              </w:tabs>
              <w:spacing w:line="240" w:lineRule="auto"/>
              <w:rPr>
                <w:rFonts w:ascii="Franklin Gothic Book" w:hAnsi="Franklin Gothic Book" w:cstheme="minorHAnsi"/>
                <w:color w:val="000000" w:themeColor="text1"/>
                <w:sz w:val="24"/>
                <w:szCs w:val="24"/>
              </w:rPr>
            </w:pPr>
            <w:r>
              <w:rPr>
                <w:rFonts w:ascii="Franklin Gothic Book" w:hAnsi="Franklin Gothic Book" w:cstheme="minorHAnsi"/>
                <w:color w:val="000000" w:themeColor="text1"/>
                <w:sz w:val="24"/>
                <w:szCs w:val="24"/>
              </w:rPr>
              <w:t>CHI patients, family members</w:t>
            </w:r>
            <w:r w:rsidR="006372DB">
              <w:rPr>
                <w:rFonts w:ascii="Franklin Gothic Book" w:hAnsi="Franklin Gothic Book" w:cstheme="minorHAnsi"/>
                <w:color w:val="000000" w:themeColor="text1"/>
                <w:sz w:val="24"/>
                <w:szCs w:val="24"/>
              </w:rPr>
              <w:t>, health practitioners</w:t>
            </w:r>
            <w:r w:rsidR="0051192F">
              <w:rPr>
                <w:rFonts w:ascii="Franklin Gothic Book" w:hAnsi="Franklin Gothic Book" w:cstheme="minorHAnsi"/>
                <w:color w:val="000000" w:themeColor="text1"/>
                <w:sz w:val="24"/>
                <w:szCs w:val="24"/>
              </w:rPr>
              <w:t>.</w:t>
            </w:r>
            <w:r w:rsidR="006372DB">
              <w:rPr>
                <w:rFonts w:ascii="Franklin Gothic Book" w:hAnsi="Franklin Gothic Book" w:cstheme="minorHAnsi"/>
                <w:color w:val="000000" w:themeColor="text1"/>
                <w:sz w:val="24"/>
                <w:szCs w:val="24"/>
              </w:rPr>
              <w:t xml:space="preserve"> </w:t>
            </w:r>
          </w:p>
          <w:p w14:paraId="580D110C" w14:textId="4B7217F5" w:rsidR="006372DB" w:rsidRDefault="006372DB" w:rsidP="00EE6AF8">
            <w:pPr>
              <w:tabs>
                <w:tab w:val="left" w:pos="1455"/>
              </w:tabs>
              <w:spacing w:line="240" w:lineRule="auto"/>
              <w:rPr>
                <w:rFonts w:ascii="Franklin Gothic Book" w:hAnsi="Franklin Gothic Book" w:cstheme="minorHAnsi"/>
                <w:color w:val="000000" w:themeColor="text1"/>
                <w:sz w:val="24"/>
                <w:szCs w:val="24"/>
              </w:rPr>
            </w:pPr>
            <w:r>
              <w:rPr>
                <w:rFonts w:ascii="Franklin Gothic Book" w:hAnsi="Franklin Gothic Book" w:cstheme="minorHAnsi"/>
                <w:color w:val="000000" w:themeColor="text1"/>
                <w:sz w:val="24"/>
                <w:szCs w:val="24"/>
              </w:rPr>
              <w:t xml:space="preserve">Employees, </w:t>
            </w:r>
            <w:r w:rsidR="0051192F">
              <w:rPr>
                <w:rFonts w:ascii="Franklin Gothic Book" w:hAnsi="Franklin Gothic Book" w:cstheme="minorHAnsi"/>
                <w:color w:val="000000" w:themeColor="text1"/>
                <w:sz w:val="24"/>
                <w:szCs w:val="24"/>
              </w:rPr>
              <w:t>volunteers, or agents / representatives of CHI.</w:t>
            </w:r>
          </w:p>
          <w:p w14:paraId="23E94500" w14:textId="3CD74BBC" w:rsidR="006372DB" w:rsidRPr="00E93EF8" w:rsidRDefault="006372DB" w:rsidP="00EE6AF8">
            <w:pPr>
              <w:tabs>
                <w:tab w:val="left" w:pos="1455"/>
              </w:tabs>
              <w:spacing w:line="240" w:lineRule="auto"/>
              <w:rPr>
                <w:rFonts w:ascii="Franklin Gothic Book" w:hAnsi="Franklin Gothic Book" w:cstheme="minorHAnsi"/>
                <w:color w:val="000000" w:themeColor="text1"/>
                <w:sz w:val="24"/>
                <w:szCs w:val="24"/>
              </w:rPr>
            </w:pPr>
            <w:r>
              <w:rPr>
                <w:rFonts w:ascii="Franklin Gothic Book" w:hAnsi="Franklin Gothic Book" w:cstheme="minorHAnsi"/>
                <w:color w:val="000000" w:themeColor="text1"/>
                <w:sz w:val="24"/>
                <w:szCs w:val="24"/>
              </w:rPr>
              <w:t>Other third parties</w:t>
            </w:r>
            <w:r w:rsidR="00A47538">
              <w:rPr>
                <w:rFonts w:ascii="Franklin Gothic Book" w:hAnsi="Franklin Gothic Book" w:cstheme="minorHAnsi"/>
                <w:color w:val="000000" w:themeColor="text1"/>
                <w:sz w:val="24"/>
                <w:szCs w:val="24"/>
              </w:rPr>
              <w:t xml:space="preserve"> (natural persons)</w:t>
            </w:r>
            <w:r>
              <w:rPr>
                <w:rFonts w:ascii="Franklin Gothic Book" w:hAnsi="Franklin Gothic Book" w:cstheme="minorHAnsi"/>
                <w:color w:val="000000" w:themeColor="text1"/>
                <w:sz w:val="24"/>
                <w:szCs w:val="24"/>
              </w:rPr>
              <w:t xml:space="preserve"> engaged with CHI in the provision or management of healthcare</w:t>
            </w:r>
            <w:r w:rsidR="0051192F">
              <w:rPr>
                <w:rFonts w:ascii="Franklin Gothic Book" w:hAnsi="Franklin Gothic Book" w:cstheme="minorHAnsi"/>
                <w:color w:val="000000" w:themeColor="text1"/>
                <w:sz w:val="24"/>
                <w:szCs w:val="24"/>
              </w:rPr>
              <w:t xml:space="preserve"> and associated services.</w:t>
            </w:r>
          </w:p>
        </w:tc>
      </w:tr>
      <w:tr w:rsidR="0085301C" w:rsidRPr="00E93EF8" w14:paraId="39A87584" w14:textId="77777777" w:rsidTr="00D606DB">
        <w:trPr>
          <w:jc w:val="center"/>
        </w:trPr>
        <w:tc>
          <w:tcPr>
            <w:tcW w:w="2977" w:type="dxa"/>
            <w:tcBorders>
              <w:top w:val="nil"/>
              <w:left w:val="single" w:sz="8" w:space="0" w:color="auto"/>
              <w:bottom w:val="single" w:sz="4" w:space="0" w:color="auto"/>
              <w:right w:val="single" w:sz="8" w:space="0" w:color="auto"/>
            </w:tcBorders>
            <w:shd w:val="clear" w:color="auto" w:fill="BFBFBF" w:themeFill="background1" w:themeFillShade="BF"/>
            <w:tcMar>
              <w:top w:w="0" w:type="dxa"/>
              <w:left w:w="108" w:type="dxa"/>
              <w:bottom w:w="0" w:type="dxa"/>
              <w:right w:w="108" w:type="dxa"/>
            </w:tcMar>
          </w:tcPr>
          <w:p w14:paraId="38C810FC" w14:textId="10F1546F" w:rsidR="0085301C" w:rsidRPr="00E93EF8" w:rsidRDefault="0085301C" w:rsidP="00271FB8">
            <w:pPr>
              <w:spacing w:line="360" w:lineRule="auto"/>
              <w:rPr>
                <w:rFonts w:ascii="Franklin Gothic Book" w:hAnsi="Franklin Gothic Book" w:cstheme="minorHAnsi"/>
                <w:b/>
                <w:bCs/>
                <w:color w:val="000000" w:themeColor="text1"/>
                <w:sz w:val="24"/>
                <w:szCs w:val="24"/>
              </w:rPr>
            </w:pPr>
            <w:r>
              <w:rPr>
                <w:rFonts w:ascii="Franklin Gothic Book" w:hAnsi="Franklin Gothic Book" w:cstheme="minorHAnsi"/>
                <w:b/>
                <w:bCs/>
                <w:color w:val="000000" w:themeColor="text1"/>
                <w:sz w:val="24"/>
                <w:szCs w:val="24"/>
              </w:rPr>
              <w:t>Authorised Sub-processors</w:t>
            </w:r>
            <w:r w:rsidR="005E2599">
              <w:rPr>
                <w:rFonts w:ascii="Franklin Gothic Book" w:hAnsi="Franklin Gothic Book" w:cstheme="minorHAnsi"/>
                <w:b/>
                <w:bCs/>
                <w:color w:val="000000" w:themeColor="text1"/>
                <w:sz w:val="24"/>
                <w:szCs w:val="24"/>
              </w:rPr>
              <w:t xml:space="preserve"> and location of processing</w:t>
            </w:r>
          </w:p>
        </w:tc>
        <w:tc>
          <w:tcPr>
            <w:tcW w:w="6227" w:type="dxa"/>
            <w:tcBorders>
              <w:top w:val="nil"/>
              <w:left w:val="nil"/>
              <w:bottom w:val="single" w:sz="4" w:space="0" w:color="auto"/>
              <w:right w:val="single" w:sz="8" w:space="0" w:color="auto"/>
            </w:tcBorders>
            <w:tcMar>
              <w:top w:w="0" w:type="dxa"/>
              <w:left w:w="108" w:type="dxa"/>
              <w:bottom w:w="0" w:type="dxa"/>
              <w:right w:w="108" w:type="dxa"/>
            </w:tcMar>
          </w:tcPr>
          <w:p w14:paraId="6E4073D4" w14:textId="36236730" w:rsidR="0085301C" w:rsidRPr="00A47538" w:rsidRDefault="00442509" w:rsidP="00442509">
            <w:pPr>
              <w:tabs>
                <w:tab w:val="left" w:pos="1455"/>
              </w:tabs>
              <w:spacing w:line="360" w:lineRule="auto"/>
              <w:rPr>
                <w:rFonts w:ascii="Franklin Gothic Book" w:hAnsi="Franklin Gothic Book" w:cstheme="minorHAnsi"/>
                <w:color w:val="000000" w:themeColor="text1"/>
                <w:sz w:val="24"/>
                <w:szCs w:val="24"/>
              </w:rPr>
            </w:pPr>
            <w:r w:rsidRPr="00F17118">
              <w:rPr>
                <w:rFonts w:ascii="Franklin Gothic Book" w:hAnsi="Franklin Gothic Book" w:cstheme="minorHAnsi"/>
                <w:color w:val="000000" w:themeColor="text1"/>
                <w:sz w:val="24"/>
                <w:szCs w:val="24"/>
                <w:highlight w:val="yellow"/>
              </w:rPr>
              <w:t>[</w:t>
            </w:r>
            <w:r w:rsidR="00F17118" w:rsidRPr="00F17118">
              <w:rPr>
                <w:rFonts w:ascii="Franklin Gothic Book" w:hAnsi="Franklin Gothic Book" w:cstheme="minorHAnsi"/>
                <w:color w:val="000000" w:themeColor="text1"/>
                <w:sz w:val="24"/>
                <w:szCs w:val="24"/>
                <w:highlight w:val="yellow"/>
              </w:rPr>
              <w:t>“</w:t>
            </w:r>
            <w:r w:rsidRPr="00F17118">
              <w:rPr>
                <w:rFonts w:ascii="Franklin Gothic Book" w:hAnsi="Franklin Gothic Book" w:cstheme="minorHAnsi"/>
                <w:color w:val="000000" w:themeColor="text1"/>
                <w:sz w:val="24"/>
                <w:szCs w:val="24"/>
                <w:highlight w:val="yellow"/>
              </w:rPr>
              <w:t>NONE</w:t>
            </w:r>
            <w:r w:rsidR="00F17118" w:rsidRPr="00F17118">
              <w:rPr>
                <w:rFonts w:ascii="Franklin Gothic Book" w:hAnsi="Franklin Gothic Book" w:cstheme="minorHAnsi"/>
                <w:color w:val="000000" w:themeColor="text1"/>
                <w:sz w:val="24"/>
                <w:szCs w:val="24"/>
                <w:highlight w:val="yellow"/>
              </w:rPr>
              <w:t>”</w:t>
            </w:r>
            <w:r w:rsidRPr="00F17118">
              <w:rPr>
                <w:rFonts w:ascii="Franklin Gothic Book" w:hAnsi="Franklin Gothic Book" w:cstheme="minorHAnsi"/>
                <w:color w:val="000000" w:themeColor="text1"/>
                <w:sz w:val="24"/>
                <w:szCs w:val="24"/>
                <w:highlight w:val="yellow"/>
              </w:rPr>
              <w:t xml:space="preserve"> OR LIST APPROVED SUB PROCESSORS, THEIR FUNCTION AND GEOGRAPHIC LOCATION</w:t>
            </w:r>
            <w:r>
              <w:rPr>
                <w:rFonts w:ascii="Franklin Gothic Book" w:hAnsi="Franklin Gothic Book" w:cstheme="minorHAnsi"/>
                <w:color w:val="000000" w:themeColor="text1"/>
                <w:sz w:val="24"/>
                <w:szCs w:val="24"/>
              </w:rPr>
              <w:t>]</w:t>
            </w:r>
          </w:p>
        </w:tc>
      </w:tr>
      <w:tr w:rsidR="00E93EF8" w:rsidRPr="00E93EF8" w14:paraId="75952332" w14:textId="77777777" w:rsidTr="00D606DB">
        <w:trPr>
          <w:jc w:val="center"/>
        </w:trPr>
        <w:tc>
          <w:tcPr>
            <w:tcW w:w="2977" w:type="dxa"/>
            <w:tcBorders>
              <w:top w:val="single" w:sz="4"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tcPr>
          <w:p w14:paraId="18A62CD4" w14:textId="4AB109E7" w:rsidR="00FD45AD" w:rsidRPr="00E93EF8" w:rsidRDefault="00D606DB" w:rsidP="00271FB8">
            <w:pPr>
              <w:spacing w:line="360" w:lineRule="auto"/>
              <w:rPr>
                <w:rFonts w:ascii="Franklin Gothic Book" w:hAnsi="Franklin Gothic Book" w:cstheme="minorHAnsi"/>
                <w:b/>
                <w:bCs/>
                <w:color w:val="000000" w:themeColor="text1"/>
                <w:sz w:val="24"/>
                <w:szCs w:val="24"/>
              </w:rPr>
            </w:pPr>
            <w:r w:rsidRPr="00E93EF8">
              <w:rPr>
                <w:rFonts w:ascii="Franklin Gothic Book" w:hAnsi="Franklin Gothic Book" w:cstheme="minorHAnsi"/>
                <w:b/>
                <w:bCs/>
                <w:color w:val="000000" w:themeColor="text1"/>
                <w:sz w:val="24"/>
                <w:szCs w:val="24"/>
              </w:rPr>
              <w:t>Specified Points of Contact</w:t>
            </w:r>
            <w:r w:rsidR="008770DD">
              <w:rPr>
                <w:rFonts w:ascii="Franklin Gothic Book" w:hAnsi="Franklin Gothic Book" w:cstheme="minorHAnsi"/>
                <w:b/>
                <w:bCs/>
                <w:color w:val="000000" w:themeColor="text1"/>
                <w:sz w:val="24"/>
                <w:szCs w:val="24"/>
              </w:rPr>
              <w:t xml:space="preserve"> (POC):</w:t>
            </w:r>
          </w:p>
        </w:tc>
        <w:tc>
          <w:tcPr>
            <w:tcW w:w="622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1F8C877" w14:textId="0A51097B" w:rsidR="00E93EF8" w:rsidRDefault="00D606DB" w:rsidP="00D606DB">
            <w:pPr>
              <w:spacing w:before="100" w:beforeAutospacing="1" w:after="100" w:afterAutospacing="1" w:line="312" w:lineRule="auto"/>
              <w:contextualSpacing/>
              <w:jc w:val="both"/>
              <w:rPr>
                <w:rFonts w:ascii="Franklin Gothic Book" w:eastAsia="Times New Roman" w:hAnsi="Franklin Gothic Book" w:cs="Times New Roman"/>
                <w:color w:val="000000" w:themeColor="text1"/>
                <w:sz w:val="24"/>
                <w:szCs w:val="24"/>
                <w:lang w:eastAsia="en-GB"/>
              </w:rPr>
            </w:pPr>
            <w:r w:rsidRPr="00E93EF8">
              <w:rPr>
                <w:rFonts w:ascii="Franklin Gothic Book" w:eastAsia="Times New Roman" w:hAnsi="Franklin Gothic Book" w:cs="Times New Roman"/>
                <w:b/>
                <w:bCs/>
                <w:color w:val="000000" w:themeColor="text1"/>
                <w:sz w:val="24"/>
                <w:szCs w:val="24"/>
              </w:rPr>
              <w:t>FOR THE DATA CONTROLLER:</w:t>
            </w:r>
            <w:r w:rsidRPr="00E93EF8">
              <w:rPr>
                <w:rFonts w:ascii="Franklin Gothic Book" w:eastAsia="Times New Roman" w:hAnsi="Franklin Gothic Book" w:cs="Times New Roman"/>
                <w:color w:val="000000" w:themeColor="text1"/>
                <w:sz w:val="24"/>
                <w:szCs w:val="24"/>
              </w:rPr>
              <w:t xml:space="preserve"> </w:t>
            </w:r>
          </w:p>
          <w:p w14:paraId="38BEE10D" w14:textId="3B62ABA5" w:rsidR="002665E4" w:rsidRPr="002665E4" w:rsidRDefault="008770DD" w:rsidP="00D606DB">
            <w:pPr>
              <w:spacing w:before="100" w:beforeAutospacing="1" w:after="100" w:afterAutospacing="1" w:line="312" w:lineRule="auto"/>
              <w:contextualSpacing/>
              <w:jc w:val="both"/>
              <w:rPr>
                <w:rFonts w:ascii="Franklin Gothic Book" w:eastAsia="Times New Roman" w:hAnsi="Franklin Gothic Book" w:cs="Times New Roman"/>
                <w:bCs/>
                <w:color w:val="000000" w:themeColor="text1"/>
                <w:sz w:val="24"/>
                <w:szCs w:val="24"/>
                <w:lang w:eastAsia="en-GB"/>
              </w:rPr>
            </w:pPr>
            <w:r w:rsidRPr="008770DD">
              <w:rPr>
                <w:rFonts w:ascii="Franklin Gothic Book" w:eastAsia="Times New Roman" w:hAnsi="Franklin Gothic Book" w:cs="Times New Roman"/>
                <w:b/>
                <w:color w:val="000000" w:themeColor="text1"/>
                <w:sz w:val="24"/>
                <w:szCs w:val="24"/>
                <w:lang w:eastAsia="en-GB"/>
              </w:rPr>
              <w:t>POC:</w:t>
            </w:r>
            <w:r>
              <w:rPr>
                <w:rFonts w:ascii="Franklin Gothic Book" w:eastAsia="Times New Roman" w:hAnsi="Franklin Gothic Book" w:cs="Times New Roman"/>
                <w:bCs/>
                <w:color w:val="000000" w:themeColor="text1"/>
                <w:sz w:val="24"/>
                <w:szCs w:val="24"/>
                <w:lang w:eastAsia="en-GB"/>
              </w:rPr>
              <w:t xml:space="preserve"> </w:t>
            </w:r>
            <w:r w:rsidR="002665E4">
              <w:rPr>
                <w:rFonts w:ascii="Franklin Gothic Book" w:eastAsia="Times New Roman" w:hAnsi="Franklin Gothic Book" w:cs="Times New Roman"/>
                <w:bCs/>
                <w:color w:val="000000" w:themeColor="text1"/>
                <w:sz w:val="24"/>
                <w:szCs w:val="24"/>
                <w:lang w:eastAsia="en-GB"/>
              </w:rPr>
              <w:t xml:space="preserve">CHI Group </w:t>
            </w:r>
            <w:r w:rsidR="002665E4" w:rsidRPr="002665E4">
              <w:rPr>
                <w:rFonts w:ascii="Franklin Gothic Book" w:eastAsia="Times New Roman" w:hAnsi="Franklin Gothic Book" w:cs="Times New Roman"/>
                <w:bCs/>
                <w:color w:val="000000" w:themeColor="text1"/>
                <w:sz w:val="24"/>
                <w:szCs w:val="24"/>
                <w:lang w:eastAsia="en-GB"/>
              </w:rPr>
              <w:t>Data Protection Officer</w:t>
            </w:r>
          </w:p>
          <w:p w14:paraId="041293AA" w14:textId="19777101" w:rsidR="002665E4" w:rsidRPr="000C44A8" w:rsidRDefault="002665E4" w:rsidP="00D606DB">
            <w:pPr>
              <w:spacing w:before="100" w:beforeAutospacing="1" w:after="100" w:afterAutospacing="1" w:line="312" w:lineRule="auto"/>
              <w:contextualSpacing/>
              <w:jc w:val="both"/>
              <w:rPr>
                <w:rFonts w:ascii="Franklin Gothic Book" w:eastAsia="Times New Roman" w:hAnsi="Franklin Gothic Book" w:cs="Times New Roman"/>
                <w:b/>
                <w:bCs/>
                <w:color w:val="000000" w:themeColor="text1"/>
                <w:sz w:val="24"/>
                <w:szCs w:val="24"/>
              </w:rPr>
            </w:pPr>
            <w:r w:rsidRPr="002665E4">
              <w:rPr>
                <w:rFonts w:ascii="Franklin Gothic Book" w:eastAsia="Times New Roman" w:hAnsi="Franklin Gothic Book" w:cs="Times New Roman"/>
                <w:b/>
                <w:color w:val="000000" w:themeColor="text1"/>
                <w:sz w:val="24"/>
                <w:szCs w:val="24"/>
              </w:rPr>
              <w:t>Post:</w:t>
            </w:r>
            <w:r>
              <w:rPr>
                <w:rFonts w:ascii="Franklin Gothic Book" w:eastAsia="Times New Roman" w:hAnsi="Franklin Gothic Book" w:cs="Times New Roman"/>
                <w:bCs/>
                <w:color w:val="000000" w:themeColor="text1"/>
                <w:sz w:val="24"/>
                <w:szCs w:val="24"/>
              </w:rPr>
              <w:t xml:space="preserve"> </w:t>
            </w:r>
            <w:proofErr w:type="spellStart"/>
            <w:r w:rsidRPr="002665E4">
              <w:rPr>
                <w:rFonts w:ascii="Franklin Gothic Book" w:eastAsia="Times New Roman" w:hAnsi="Franklin Gothic Book" w:cs="Times New Roman"/>
                <w:bCs/>
                <w:color w:val="000000" w:themeColor="text1"/>
                <w:sz w:val="24"/>
                <w:szCs w:val="24"/>
              </w:rPr>
              <w:t>Herberton</w:t>
            </w:r>
            <w:proofErr w:type="spellEnd"/>
            <w:r w:rsidRPr="002665E4">
              <w:rPr>
                <w:rFonts w:ascii="Franklin Gothic Book" w:eastAsia="Times New Roman" w:hAnsi="Franklin Gothic Book" w:cs="Times New Roman"/>
                <w:bCs/>
                <w:color w:val="000000" w:themeColor="text1"/>
                <w:sz w:val="24"/>
                <w:szCs w:val="24"/>
              </w:rPr>
              <w:t>,</w:t>
            </w:r>
            <w:r>
              <w:rPr>
                <w:rFonts w:ascii="Franklin Gothic Book" w:eastAsia="Times New Roman" w:hAnsi="Franklin Gothic Book" w:cs="Times New Roman"/>
                <w:b/>
                <w:bCs/>
                <w:color w:val="000000" w:themeColor="text1"/>
                <w:sz w:val="24"/>
                <w:szCs w:val="24"/>
              </w:rPr>
              <w:t xml:space="preserve"> </w:t>
            </w:r>
            <w:r w:rsidRPr="005C20FE">
              <w:rPr>
                <w:rFonts w:ascii="Franklin Gothic Book" w:hAnsi="Franklin Gothic Book"/>
                <w:sz w:val="24"/>
                <w:szCs w:val="24"/>
              </w:rPr>
              <w:t>St. Jam</w:t>
            </w:r>
            <w:r w:rsidRPr="000C44A8">
              <w:rPr>
                <w:rFonts w:ascii="Franklin Gothic Book" w:hAnsi="Franklin Gothic Book"/>
                <w:sz w:val="24"/>
                <w:szCs w:val="24"/>
              </w:rPr>
              <w:t>es Walk, Rialto, Dublin 8</w:t>
            </w:r>
            <w:r w:rsidRPr="000C44A8">
              <w:rPr>
                <w:rFonts w:ascii="Franklin Gothic Book" w:eastAsia="Times New Roman" w:hAnsi="Franklin Gothic Book" w:cs="Times New Roman"/>
                <w:b/>
                <w:bCs/>
                <w:color w:val="000000" w:themeColor="text1"/>
                <w:sz w:val="24"/>
                <w:szCs w:val="24"/>
              </w:rPr>
              <w:t xml:space="preserve"> </w:t>
            </w:r>
          </w:p>
          <w:p w14:paraId="672B713E" w14:textId="00CE0DBE" w:rsidR="00E93EF8" w:rsidRDefault="002665E4" w:rsidP="00D606DB">
            <w:pPr>
              <w:spacing w:before="100" w:beforeAutospacing="1" w:after="100" w:afterAutospacing="1" w:line="312" w:lineRule="auto"/>
              <w:contextualSpacing/>
              <w:jc w:val="both"/>
              <w:rPr>
                <w:rFonts w:ascii="Franklin Gothic Book" w:eastAsia="Times New Roman" w:hAnsi="Franklin Gothic Book" w:cs="Times New Roman"/>
                <w:b/>
                <w:bCs/>
                <w:color w:val="000000" w:themeColor="text1"/>
                <w:sz w:val="24"/>
                <w:szCs w:val="24"/>
              </w:rPr>
            </w:pPr>
            <w:r w:rsidRPr="000C44A8">
              <w:rPr>
                <w:rFonts w:ascii="Franklin Gothic Book" w:eastAsia="Times New Roman" w:hAnsi="Franklin Gothic Book" w:cs="Times New Roman"/>
                <w:b/>
                <w:bCs/>
                <w:color w:val="000000" w:themeColor="text1"/>
                <w:sz w:val="24"/>
                <w:szCs w:val="24"/>
              </w:rPr>
              <w:t xml:space="preserve">Email: </w:t>
            </w:r>
            <w:hyperlink r:id="rId15" w:history="1">
              <w:r w:rsidR="00DC3861" w:rsidRPr="00C2105F">
                <w:rPr>
                  <w:rStyle w:val="Hyperlink"/>
                  <w:sz w:val="24"/>
                  <w:szCs w:val="24"/>
                </w:rPr>
                <w:t>d</w:t>
              </w:r>
              <w:r w:rsidR="00DC3861" w:rsidRPr="00C2105F">
                <w:rPr>
                  <w:rStyle w:val="Hyperlink"/>
                  <w:rFonts w:ascii="Franklin Gothic Book" w:eastAsia="Times New Roman" w:hAnsi="Franklin Gothic Book" w:cs="Times New Roman"/>
                  <w:sz w:val="24"/>
                  <w:szCs w:val="24"/>
                </w:rPr>
                <w:t>po@childrenshealthireland.ie</w:t>
              </w:r>
            </w:hyperlink>
            <w:r w:rsidR="000C44A8">
              <w:t xml:space="preserve"> </w:t>
            </w:r>
            <w:r w:rsidR="00A15926">
              <w:rPr>
                <w:rFonts w:ascii="Franklin Gothic Book" w:eastAsia="Times New Roman" w:hAnsi="Franklin Gothic Book" w:cs="Times New Roman"/>
                <w:color w:val="000000" w:themeColor="text1"/>
                <w:sz w:val="24"/>
                <w:szCs w:val="24"/>
              </w:rPr>
              <w:t xml:space="preserve"> </w:t>
            </w:r>
          </w:p>
          <w:p w14:paraId="0FC4AFE6" w14:textId="77777777" w:rsidR="00FD45AD" w:rsidRDefault="00D606DB" w:rsidP="00A15926">
            <w:pPr>
              <w:spacing w:before="100" w:beforeAutospacing="1" w:after="100" w:afterAutospacing="1" w:line="312" w:lineRule="auto"/>
              <w:contextualSpacing/>
              <w:jc w:val="both"/>
              <w:rPr>
                <w:rFonts w:ascii="Franklin Gothic Book" w:eastAsia="Times New Roman" w:hAnsi="Franklin Gothic Book" w:cs="Times New Roman"/>
                <w:color w:val="000000" w:themeColor="text1"/>
                <w:sz w:val="24"/>
                <w:szCs w:val="24"/>
                <w:lang w:eastAsia="en-GB"/>
              </w:rPr>
            </w:pPr>
            <w:r w:rsidRPr="00E93EF8">
              <w:rPr>
                <w:rFonts w:ascii="Franklin Gothic Book" w:eastAsia="Times New Roman" w:hAnsi="Franklin Gothic Book" w:cs="Times New Roman"/>
                <w:b/>
                <w:bCs/>
                <w:color w:val="000000" w:themeColor="text1"/>
                <w:sz w:val="24"/>
                <w:szCs w:val="24"/>
              </w:rPr>
              <w:t>FOR THE DATA PROCESSOR</w:t>
            </w:r>
            <w:r w:rsidR="00E93EF8" w:rsidRPr="00E93EF8">
              <w:rPr>
                <w:rFonts w:ascii="Franklin Gothic Book" w:eastAsia="Times New Roman" w:hAnsi="Franklin Gothic Book" w:cs="Times New Roman"/>
                <w:b/>
                <w:bCs/>
                <w:color w:val="000000" w:themeColor="text1"/>
                <w:sz w:val="24"/>
                <w:szCs w:val="24"/>
              </w:rPr>
              <w:t>:</w:t>
            </w:r>
            <w:r w:rsidRPr="00E93EF8">
              <w:rPr>
                <w:rFonts w:ascii="Franklin Gothic Book" w:eastAsia="Times New Roman" w:hAnsi="Franklin Gothic Book" w:cs="Times New Roman"/>
                <w:b/>
                <w:bCs/>
                <w:color w:val="000000" w:themeColor="text1"/>
                <w:sz w:val="24"/>
                <w:szCs w:val="24"/>
              </w:rPr>
              <w:t xml:space="preserve"> </w:t>
            </w:r>
          </w:p>
          <w:p w14:paraId="11F6F890" w14:textId="1F2D60E5" w:rsidR="008770DD" w:rsidRDefault="008770DD" w:rsidP="00A15926">
            <w:pPr>
              <w:spacing w:before="100" w:beforeAutospacing="1" w:after="100" w:afterAutospacing="1" w:line="312" w:lineRule="auto"/>
              <w:contextualSpacing/>
              <w:jc w:val="both"/>
              <w:rPr>
                <w:rFonts w:ascii="Franklin Gothic Book" w:hAnsi="Franklin Gothic Book" w:cstheme="minorHAnsi"/>
                <w:b/>
                <w:bCs/>
                <w:color w:val="000000" w:themeColor="text1"/>
                <w:sz w:val="24"/>
                <w:szCs w:val="24"/>
                <w:lang w:eastAsia="en-GB"/>
              </w:rPr>
            </w:pPr>
            <w:r>
              <w:rPr>
                <w:rFonts w:ascii="Franklin Gothic Book" w:hAnsi="Franklin Gothic Book" w:cstheme="minorHAnsi"/>
                <w:b/>
                <w:bCs/>
                <w:color w:val="000000" w:themeColor="text1"/>
                <w:sz w:val="24"/>
                <w:szCs w:val="24"/>
                <w:lang w:eastAsia="en-GB"/>
              </w:rPr>
              <w:t>POC:</w:t>
            </w:r>
            <w:r w:rsidR="00A47538">
              <w:rPr>
                <w:rFonts w:ascii="Franklin Gothic Book" w:hAnsi="Franklin Gothic Book" w:cstheme="minorHAnsi"/>
                <w:b/>
                <w:bCs/>
                <w:color w:val="000000" w:themeColor="text1"/>
                <w:sz w:val="24"/>
                <w:szCs w:val="24"/>
                <w:lang w:eastAsia="en-GB"/>
              </w:rPr>
              <w:t xml:space="preserve"> </w:t>
            </w:r>
            <w:r w:rsidR="005E2599">
              <w:rPr>
                <w:rFonts w:ascii="Franklin Gothic Book" w:hAnsi="Franklin Gothic Book" w:cstheme="minorHAnsi"/>
                <w:b/>
                <w:bCs/>
                <w:color w:val="000000" w:themeColor="text1"/>
                <w:sz w:val="24"/>
                <w:szCs w:val="24"/>
                <w:lang w:eastAsia="en-GB"/>
              </w:rPr>
              <w:t>[</w:t>
            </w:r>
            <w:r w:rsidR="005E2599" w:rsidRPr="005E2599">
              <w:rPr>
                <w:rFonts w:ascii="Franklin Gothic Book" w:hAnsi="Franklin Gothic Book" w:cstheme="minorHAnsi"/>
                <w:b/>
                <w:bCs/>
                <w:color w:val="000000" w:themeColor="text1"/>
                <w:sz w:val="24"/>
                <w:szCs w:val="24"/>
                <w:highlight w:val="yellow"/>
                <w:lang w:eastAsia="en-GB"/>
              </w:rPr>
              <w:t>INSERT</w:t>
            </w:r>
            <w:r w:rsidR="005E2599">
              <w:rPr>
                <w:rFonts w:ascii="Franklin Gothic Book" w:hAnsi="Franklin Gothic Book" w:cstheme="minorHAnsi"/>
                <w:b/>
                <w:bCs/>
                <w:color w:val="000000" w:themeColor="text1"/>
                <w:sz w:val="24"/>
                <w:szCs w:val="24"/>
                <w:lang w:eastAsia="en-GB"/>
              </w:rPr>
              <w:t>]</w:t>
            </w:r>
          </w:p>
          <w:p w14:paraId="33998498" w14:textId="50018543" w:rsidR="00A15926" w:rsidRDefault="00A15926" w:rsidP="00A15926">
            <w:pPr>
              <w:spacing w:before="100" w:beforeAutospacing="1" w:after="100" w:afterAutospacing="1" w:line="312" w:lineRule="auto"/>
              <w:contextualSpacing/>
              <w:jc w:val="both"/>
              <w:rPr>
                <w:rFonts w:ascii="Franklin Gothic Book" w:hAnsi="Franklin Gothic Book" w:cstheme="minorHAnsi"/>
                <w:b/>
                <w:bCs/>
                <w:color w:val="000000" w:themeColor="text1"/>
                <w:sz w:val="24"/>
                <w:szCs w:val="24"/>
                <w:lang w:eastAsia="en-GB"/>
              </w:rPr>
            </w:pPr>
            <w:r w:rsidRPr="00A15926">
              <w:rPr>
                <w:rFonts w:ascii="Franklin Gothic Book" w:hAnsi="Franklin Gothic Book" w:cstheme="minorHAnsi"/>
                <w:b/>
                <w:bCs/>
                <w:color w:val="000000" w:themeColor="text1"/>
                <w:sz w:val="24"/>
                <w:szCs w:val="24"/>
                <w:lang w:eastAsia="en-GB"/>
              </w:rPr>
              <w:t>Post</w:t>
            </w:r>
            <w:r>
              <w:rPr>
                <w:rFonts w:ascii="Franklin Gothic Book" w:hAnsi="Franklin Gothic Book" w:cstheme="minorHAnsi"/>
                <w:b/>
                <w:bCs/>
                <w:color w:val="000000" w:themeColor="text1"/>
                <w:sz w:val="24"/>
                <w:szCs w:val="24"/>
                <w:lang w:eastAsia="en-GB"/>
              </w:rPr>
              <w:t>:</w:t>
            </w:r>
            <w:r w:rsidR="005E2599">
              <w:rPr>
                <w:rFonts w:ascii="Franklin Gothic Book" w:hAnsi="Franklin Gothic Book" w:cstheme="minorHAnsi"/>
                <w:b/>
                <w:bCs/>
                <w:color w:val="000000" w:themeColor="text1"/>
                <w:sz w:val="24"/>
                <w:szCs w:val="24"/>
                <w:lang w:eastAsia="en-GB"/>
              </w:rPr>
              <w:t xml:space="preserve"> [</w:t>
            </w:r>
            <w:r w:rsidR="005E2599" w:rsidRPr="005E2599">
              <w:rPr>
                <w:rFonts w:ascii="Franklin Gothic Book" w:hAnsi="Franklin Gothic Book" w:cstheme="minorHAnsi"/>
                <w:b/>
                <w:bCs/>
                <w:color w:val="000000" w:themeColor="text1"/>
                <w:sz w:val="24"/>
                <w:szCs w:val="24"/>
                <w:highlight w:val="yellow"/>
                <w:lang w:eastAsia="en-GB"/>
              </w:rPr>
              <w:t>INSERT</w:t>
            </w:r>
            <w:r w:rsidR="005E2599">
              <w:rPr>
                <w:rFonts w:ascii="Franklin Gothic Book" w:hAnsi="Franklin Gothic Book" w:cstheme="minorHAnsi"/>
                <w:b/>
                <w:bCs/>
                <w:color w:val="000000" w:themeColor="text1"/>
                <w:sz w:val="24"/>
                <w:szCs w:val="24"/>
                <w:lang w:eastAsia="en-GB"/>
              </w:rPr>
              <w:t>]</w:t>
            </w:r>
          </w:p>
          <w:p w14:paraId="3A1292C3" w14:textId="04C9E9F0" w:rsidR="00A15926" w:rsidRPr="00A15926" w:rsidRDefault="00A15926" w:rsidP="00A15926">
            <w:pPr>
              <w:spacing w:before="100" w:beforeAutospacing="1" w:after="100" w:afterAutospacing="1" w:line="312" w:lineRule="auto"/>
              <w:contextualSpacing/>
              <w:jc w:val="both"/>
              <w:rPr>
                <w:rFonts w:ascii="Franklin Gothic Book" w:hAnsi="Franklin Gothic Book" w:cstheme="minorHAnsi"/>
                <w:b/>
                <w:bCs/>
                <w:color w:val="000000" w:themeColor="text1"/>
                <w:sz w:val="24"/>
                <w:szCs w:val="24"/>
              </w:rPr>
            </w:pPr>
            <w:r>
              <w:rPr>
                <w:rFonts w:ascii="Franklin Gothic Book" w:hAnsi="Franklin Gothic Book" w:cstheme="minorHAnsi"/>
                <w:b/>
                <w:bCs/>
                <w:color w:val="000000" w:themeColor="text1"/>
                <w:sz w:val="24"/>
                <w:szCs w:val="24"/>
                <w:lang w:eastAsia="en-GB"/>
              </w:rPr>
              <w:t>Email:</w:t>
            </w:r>
            <w:r w:rsidR="005E2599">
              <w:rPr>
                <w:rFonts w:ascii="Franklin Gothic Book" w:hAnsi="Franklin Gothic Book" w:cstheme="minorHAnsi"/>
                <w:b/>
                <w:bCs/>
                <w:color w:val="000000" w:themeColor="text1"/>
                <w:sz w:val="24"/>
                <w:szCs w:val="24"/>
                <w:lang w:eastAsia="en-GB"/>
              </w:rPr>
              <w:t xml:space="preserve"> [</w:t>
            </w:r>
            <w:r w:rsidR="005E2599" w:rsidRPr="005E2599">
              <w:rPr>
                <w:rFonts w:ascii="Franklin Gothic Book" w:hAnsi="Franklin Gothic Book" w:cstheme="minorHAnsi"/>
                <w:b/>
                <w:bCs/>
                <w:color w:val="000000" w:themeColor="text1"/>
                <w:sz w:val="24"/>
                <w:szCs w:val="24"/>
                <w:highlight w:val="yellow"/>
                <w:lang w:eastAsia="en-GB"/>
              </w:rPr>
              <w:t>INSERT</w:t>
            </w:r>
            <w:r w:rsidR="005E2599">
              <w:rPr>
                <w:rFonts w:ascii="Franklin Gothic Book" w:hAnsi="Franklin Gothic Book" w:cstheme="minorHAnsi"/>
                <w:b/>
                <w:bCs/>
                <w:color w:val="000000" w:themeColor="text1"/>
                <w:sz w:val="24"/>
                <w:szCs w:val="24"/>
                <w:lang w:eastAsia="en-GB"/>
              </w:rPr>
              <w:t>]</w:t>
            </w:r>
          </w:p>
        </w:tc>
      </w:tr>
    </w:tbl>
    <w:p w14:paraId="36C80999" w14:textId="77777777" w:rsidR="00D2055C" w:rsidRPr="00E93EF8" w:rsidRDefault="00D2055C" w:rsidP="00D2055C">
      <w:pPr>
        <w:spacing w:after="160" w:line="360" w:lineRule="auto"/>
        <w:rPr>
          <w:rFonts w:ascii="Franklin Gothic Book" w:eastAsia="Calibri" w:hAnsi="Franklin Gothic Book" w:cstheme="minorHAnsi"/>
          <w:b/>
          <w:color w:val="000000" w:themeColor="text1"/>
          <w:sz w:val="24"/>
          <w:szCs w:val="24"/>
        </w:rPr>
      </w:pPr>
    </w:p>
    <w:p w14:paraId="432666D8" w14:textId="14789346" w:rsidR="00D2055C" w:rsidRDefault="00D2055C" w:rsidP="00C25B08">
      <w:pPr>
        <w:spacing w:line="360" w:lineRule="auto"/>
        <w:rPr>
          <w:rFonts w:cstheme="minorHAnsi"/>
          <w:color w:val="FF0000"/>
          <w:sz w:val="18"/>
          <w:szCs w:val="18"/>
        </w:rPr>
      </w:pPr>
    </w:p>
    <w:p w14:paraId="70B6997A" w14:textId="282ACE3D" w:rsidR="00E25EF1" w:rsidRDefault="00E25EF1" w:rsidP="00C25B08">
      <w:pPr>
        <w:spacing w:line="360" w:lineRule="auto"/>
        <w:rPr>
          <w:rFonts w:cstheme="minorHAnsi"/>
          <w:color w:val="FF0000"/>
          <w:sz w:val="18"/>
          <w:szCs w:val="18"/>
        </w:rPr>
      </w:pPr>
    </w:p>
    <w:p w14:paraId="0D36C9D0" w14:textId="09E8E744" w:rsidR="00E25EF1" w:rsidRDefault="00E25EF1" w:rsidP="00C25B08">
      <w:pPr>
        <w:spacing w:line="360" w:lineRule="auto"/>
        <w:rPr>
          <w:rFonts w:cstheme="minorHAnsi"/>
          <w:color w:val="FF0000"/>
          <w:sz w:val="18"/>
          <w:szCs w:val="18"/>
        </w:rPr>
      </w:pPr>
    </w:p>
    <w:p w14:paraId="46FCBFBE" w14:textId="6954C406" w:rsidR="00E25EF1" w:rsidRDefault="00E25EF1" w:rsidP="00C25B08">
      <w:pPr>
        <w:spacing w:line="360" w:lineRule="auto"/>
        <w:rPr>
          <w:rFonts w:cstheme="minorHAnsi"/>
          <w:color w:val="FF0000"/>
          <w:sz w:val="18"/>
          <w:szCs w:val="18"/>
        </w:rPr>
      </w:pPr>
    </w:p>
    <w:p w14:paraId="1F9BB793" w14:textId="006DF81D" w:rsidR="00E25EF1" w:rsidRDefault="00E25EF1" w:rsidP="00E25EF1">
      <w:pPr>
        <w:spacing w:line="360" w:lineRule="auto"/>
        <w:rPr>
          <w:rFonts w:ascii="Franklin Gothic Book" w:eastAsia="Calibri" w:hAnsi="Franklin Gothic Book" w:cstheme="minorHAnsi"/>
          <w:b/>
          <w:sz w:val="24"/>
          <w:szCs w:val="24"/>
        </w:rPr>
      </w:pPr>
      <w:r>
        <w:rPr>
          <w:rFonts w:ascii="Franklin Gothic Book" w:eastAsia="Calibri" w:hAnsi="Franklin Gothic Book" w:cstheme="minorHAnsi"/>
          <w:b/>
          <w:sz w:val="24"/>
          <w:szCs w:val="24"/>
        </w:rPr>
        <w:lastRenderedPageBreak/>
        <w:t>SCHEDULE 2</w:t>
      </w:r>
    </w:p>
    <w:p w14:paraId="0403B4F6" w14:textId="511E4334" w:rsidR="00E25EF1" w:rsidRPr="00E25EF1" w:rsidRDefault="00FC08A2" w:rsidP="00E25EF1">
      <w:pPr>
        <w:rPr>
          <w:rFonts w:ascii="Franklin Gothic Book" w:hAnsi="Franklin Gothic Book" w:cs="Arial"/>
          <w:color w:val="000000"/>
          <w:sz w:val="24"/>
          <w:szCs w:val="24"/>
        </w:rPr>
      </w:pPr>
      <w:r w:rsidRPr="003445EA">
        <w:rPr>
          <w:rFonts w:ascii="Franklin Gothic Book" w:hAnsi="Franklin Gothic Book" w:cs="Arial"/>
          <w:b/>
          <w:bCs/>
          <w:color w:val="000000"/>
          <w:sz w:val="24"/>
          <w:szCs w:val="24"/>
        </w:rPr>
        <w:t xml:space="preserve">Please note that the following is </w:t>
      </w:r>
      <w:r w:rsidRPr="007E7EAB">
        <w:rPr>
          <w:rFonts w:ascii="Franklin Gothic Book" w:hAnsi="Franklin Gothic Book" w:cs="Arial"/>
          <w:b/>
          <w:bCs/>
          <w:color w:val="000000"/>
          <w:sz w:val="24"/>
          <w:szCs w:val="24"/>
          <w:u w:val="single"/>
        </w:rPr>
        <w:t>only</w:t>
      </w:r>
      <w:r w:rsidRPr="003445EA">
        <w:rPr>
          <w:rFonts w:ascii="Franklin Gothic Book" w:hAnsi="Franklin Gothic Book" w:cs="Arial"/>
          <w:b/>
          <w:bCs/>
          <w:color w:val="000000"/>
          <w:sz w:val="24"/>
          <w:szCs w:val="24"/>
        </w:rPr>
        <w:t xml:space="preserve"> required where the Data Processor will process CHI Personal Data on their own devices</w:t>
      </w:r>
      <w:r w:rsidR="007E7EAB">
        <w:rPr>
          <w:rFonts w:ascii="Franklin Gothic Book" w:hAnsi="Franklin Gothic Book" w:cs="Arial"/>
          <w:b/>
          <w:bCs/>
          <w:color w:val="000000"/>
          <w:sz w:val="24"/>
          <w:szCs w:val="24"/>
        </w:rPr>
        <w:t>/systems</w:t>
      </w:r>
      <w:r w:rsidRPr="003445EA">
        <w:rPr>
          <w:rFonts w:ascii="Franklin Gothic Book" w:hAnsi="Franklin Gothic Book" w:cs="Arial"/>
          <w:b/>
          <w:bCs/>
          <w:color w:val="000000"/>
          <w:sz w:val="24"/>
          <w:szCs w:val="24"/>
        </w:rPr>
        <w:t xml:space="preserve"> and /or take copies of such</w:t>
      </w:r>
      <w:r>
        <w:rPr>
          <w:rFonts w:ascii="Franklin Gothic Book" w:hAnsi="Franklin Gothic Book" w:cs="Arial"/>
          <w:color w:val="000000"/>
          <w:sz w:val="24"/>
          <w:szCs w:val="24"/>
        </w:rPr>
        <w:t xml:space="preserve">. </w:t>
      </w:r>
      <w:r w:rsidR="00E25EF1" w:rsidRPr="00E25EF1">
        <w:rPr>
          <w:rFonts w:ascii="Franklin Gothic Book" w:hAnsi="Franklin Gothic Book" w:cs="Arial"/>
          <w:color w:val="000000"/>
          <w:sz w:val="24"/>
          <w:szCs w:val="24"/>
        </w:rPr>
        <w:t xml:space="preserve">The minimum technical and organisational measures that must be implemented by the </w:t>
      </w:r>
      <w:r w:rsidR="00A95E5A">
        <w:rPr>
          <w:rFonts w:ascii="Franklin Gothic Book" w:hAnsi="Franklin Gothic Book" w:cs="Arial"/>
          <w:color w:val="000000"/>
          <w:sz w:val="24"/>
          <w:szCs w:val="24"/>
        </w:rPr>
        <w:t>Data Processor</w:t>
      </w:r>
      <w:r w:rsidR="00E25EF1" w:rsidRPr="00E25EF1">
        <w:rPr>
          <w:rFonts w:ascii="Franklin Gothic Book" w:hAnsi="Franklin Gothic Book" w:cs="Arial"/>
          <w:color w:val="000000"/>
          <w:sz w:val="24"/>
          <w:szCs w:val="24"/>
        </w:rPr>
        <w:t xml:space="preserve"> when using their own ICT resources to Process CHI Personal Data:</w:t>
      </w:r>
    </w:p>
    <w:p w14:paraId="14A5DE74" w14:textId="22E6AA68" w:rsidR="00986348" w:rsidRPr="00705D4D" w:rsidRDefault="00986348" w:rsidP="00734EBB">
      <w:pPr>
        <w:numPr>
          <w:ilvl w:val="0"/>
          <w:numId w:val="29"/>
        </w:numPr>
        <w:spacing w:after="120" w:line="240" w:lineRule="auto"/>
        <w:jc w:val="both"/>
        <w:rPr>
          <w:rFonts w:ascii="Franklin Gothic Book" w:hAnsi="Franklin Gothic Book" w:cs="Arial"/>
          <w:color w:val="000000"/>
          <w:sz w:val="24"/>
          <w:szCs w:val="24"/>
        </w:rPr>
      </w:pPr>
      <w:r w:rsidRPr="00705D4D">
        <w:rPr>
          <w:rFonts w:ascii="Franklin Gothic Book" w:hAnsi="Franklin Gothic Book" w:cs="Arial"/>
          <w:color w:val="000000"/>
          <w:sz w:val="24"/>
          <w:szCs w:val="24"/>
        </w:rPr>
        <w:t xml:space="preserve">Ensure they have appropriate procedures in place which prevent the Data Processors employees and contractors from downloading CHI </w:t>
      </w:r>
      <w:r w:rsidR="00A95E5A" w:rsidRPr="00705D4D">
        <w:rPr>
          <w:rFonts w:ascii="Franklin Gothic Book" w:hAnsi="Franklin Gothic Book" w:cs="Arial"/>
          <w:color w:val="000000"/>
          <w:sz w:val="24"/>
          <w:szCs w:val="24"/>
        </w:rPr>
        <w:t>Personal Data fro</w:t>
      </w:r>
      <w:r w:rsidRPr="00705D4D">
        <w:rPr>
          <w:rFonts w:ascii="Franklin Gothic Book" w:hAnsi="Franklin Gothic Book" w:cs="Arial"/>
          <w:color w:val="000000"/>
          <w:sz w:val="24"/>
          <w:szCs w:val="24"/>
        </w:rPr>
        <w:t xml:space="preserve">m the Data Processor’s IT devices and Servers and storing this CHI </w:t>
      </w:r>
      <w:r w:rsidR="00A95E5A" w:rsidRPr="00705D4D">
        <w:rPr>
          <w:rFonts w:ascii="Franklin Gothic Book" w:hAnsi="Franklin Gothic Book" w:cs="Arial"/>
          <w:color w:val="000000"/>
          <w:sz w:val="24"/>
          <w:szCs w:val="24"/>
        </w:rPr>
        <w:t>Personal Data</w:t>
      </w:r>
      <w:r w:rsidRPr="00705D4D">
        <w:rPr>
          <w:rFonts w:ascii="Franklin Gothic Book" w:hAnsi="Franklin Gothic Book" w:cs="Arial"/>
          <w:color w:val="000000"/>
          <w:sz w:val="24"/>
          <w:szCs w:val="24"/>
        </w:rPr>
        <w:t xml:space="preserve"> on the employees’ or contractors’ personal IT devices (</w:t>
      </w:r>
      <w:proofErr w:type="spellStart"/>
      <w:r w:rsidRPr="00705D4D">
        <w:rPr>
          <w:rFonts w:ascii="Franklin Gothic Book" w:hAnsi="Franklin Gothic Book" w:cs="Arial"/>
          <w:color w:val="000000"/>
          <w:sz w:val="24"/>
          <w:szCs w:val="24"/>
        </w:rPr>
        <w:t>i.e</w:t>
      </w:r>
      <w:proofErr w:type="spellEnd"/>
      <w:r w:rsidRPr="00705D4D">
        <w:rPr>
          <w:rFonts w:ascii="Franklin Gothic Book" w:hAnsi="Franklin Gothic Book" w:cs="Arial"/>
          <w:color w:val="000000"/>
          <w:sz w:val="24"/>
          <w:szCs w:val="24"/>
        </w:rPr>
        <w:t xml:space="preserve"> where the IT device is the personal property of the employee or contractor and not the Data Processor</w:t>
      </w:r>
      <w:proofErr w:type="gramStart"/>
      <w:r w:rsidRPr="00705D4D">
        <w:rPr>
          <w:rFonts w:ascii="Franklin Gothic Book" w:hAnsi="Franklin Gothic Book" w:cs="Arial"/>
          <w:color w:val="000000"/>
          <w:sz w:val="24"/>
          <w:szCs w:val="24"/>
        </w:rPr>
        <w:t>)</w:t>
      </w:r>
      <w:r w:rsidR="00A95E5A" w:rsidRPr="00705D4D">
        <w:rPr>
          <w:rFonts w:ascii="Franklin Gothic Book" w:hAnsi="Franklin Gothic Book" w:cs="Arial"/>
          <w:color w:val="000000"/>
          <w:sz w:val="24"/>
          <w:szCs w:val="24"/>
        </w:rPr>
        <w:t>;</w:t>
      </w:r>
      <w:proofErr w:type="gramEnd"/>
    </w:p>
    <w:p w14:paraId="5B754AE7" w14:textId="0AB37D9D" w:rsidR="00986348" w:rsidRPr="00705D4D" w:rsidRDefault="00986348" w:rsidP="00734EBB">
      <w:pPr>
        <w:numPr>
          <w:ilvl w:val="0"/>
          <w:numId w:val="29"/>
        </w:numPr>
        <w:spacing w:after="120" w:line="240" w:lineRule="auto"/>
        <w:jc w:val="both"/>
        <w:rPr>
          <w:rFonts w:ascii="Franklin Gothic Book" w:hAnsi="Franklin Gothic Book" w:cs="Arial"/>
          <w:color w:val="000000"/>
          <w:sz w:val="24"/>
          <w:szCs w:val="24"/>
        </w:rPr>
      </w:pPr>
      <w:r w:rsidRPr="00705D4D">
        <w:rPr>
          <w:rFonts w:ascii="Franklin Gothic Book" w:hAnsi="Franklin Gothic Book" w:cs="Arial"/>
          <w:color w:val="000000"/>
          <w:sz w:val="24"/>
          <w:szCs w:val="24"/>
        </w:rPr>
        <w:t xml:space="preserve">Ensure they have appropriate processes implemented and documented which will allow the Data Processor to promptly and effectively detect, contain, analyse, respond and recover from any suspected or actual information security and cyber security incidents within their organisation, and where necessary to promptly notify CHI of any such incidents involving CHI </w:t>
      </w:r>
      <w:r w:rsidR="00A95E5A" w:rsidRPr="00705D4D">
        <w:rPr>
          <w:rFonts w:ascii="Franklin Gothic Book" w:hAnsi="Franklin Gothic Book" w:cs="Arial"/>
          <w:color w:val="000000"/>
          <w:sz w:val="24"/>
          <w:szCs w:val="24"/>
        </w:rPr>
        <w:t xml:space="preserve">Personal </w:t>
      </w:r>
      <w:proofErr w:type="gramStart"/>
      <w:r w:rsidR="00A95E5A" w:rsidRPr="00705D4D">
        <w:rPr>
          <w:rFonts w:ascii="Franklin Gothic Book" w:hAnsi="Franklin Gothic Book" w:cs="Arial"/>
          <w:color w:val="000000"/>
          <w:sz w:val="24"/>
          <w:szCs w:val="24"/>
        </w:rPr>
        <w:t>Data;</w:t>
      </w:r>
      <w:proofErr w:type="gramEnd"/>
    </w:p>
    <w:p w14:paraId="02A3A962" w14:textId="640B7576" w:rsidR="00986348" w:rsidRPr="00705D4D" w:rsidRDefault="00986348" w:rsidP="00734EBB">
      <w:pPr>
        <w:numPr>
          <w:ilvl w:val="0"/>
          <w:numId w:val="29"/>
        </w:numPr>
        <w:spacing w:after="120" w:line="240" w:lineRule="auto"/>
        <w:jc w:val="both"/>
        <w:rPr>
          <w:rFonts w:ascii="Franklin Gothic Book" w:hAnsi="Franklin Gothic Book" w:cs="Arial"/>
          <w:color w:val="000000"/>
          <w:sz w:val="24"/>
          <w:szCs w:val="24"/>
        </w:rPr>
      </w:pPr>
      <w:r w:rsidRPr="00705D4D">
        <w:rPr>
          <w:rFonts w:ascii="Franklin Gothic Book" w:hAnsi="Franklin Gothic Book" w:cs="Arial"/>
          <w:color w:val="000000"/>
          <w:sz w:val="24"/>
          <w:szCs w:val="24"/>
        </w:rPr>
        <w:t>Ensure all printouts taken by the Data Processors employees and contract</w:t>
      </w:r>
      <w:r w:rsidR="00A95E5A" w:rsidRPr="00705D4D">
        <w:rPr>
          <w:rFonts w:ascii="Franklin Gothic Book" w:hAnsi="Franklin Gothic Book" w:cs="Arial"/>
          <w:color w:val="000000"/>
          <w:sz w:val="24"/>
          <w:szCs w:val="24"/>
        </w:rPr>
        <w:t>ors containing CHI Personal Data</w:t>
      </w:r>
      <w:r w:rsidRPr="00705D4D">
        <w:rPr>
          <w:rFonts w:ascii="Franklin Gothic Book" w:hAnsi="Franklin Gothic Book" w:cs="Arial"/>
          <w:color w:val="000000"/>
          <w:sz w:val="24"/>
          <w:szCs w:val="24"/>
        </w:rPr>
        <w:t xml:space="preserve"> are managed and stored appropriately and, disposed of securely when they are no longer needed.</w:t>
      </w:r>
    </w:p>
    <w:p w14:paraId="04AA379C" w14:textId="311F7A30"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IT Networks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A95E5A">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any CHI Personal Data have properly managed, configured and up to date firewalls in </w:t>
      </w:r>
      <w:proofErr w:type="gramStart"/>
      <w:r w:rsidRPr="00E25EF1">
        <w:rPr>
          <w:rFonts w:ascii="Franklin Gothic Book" w:hAnsi="Franklin Gothic Book" w:cs="Arial"/>
          <w:color w:val="000000"/>
          <w:sz w:val="24"/>
          <w:szCs w:val="24"/>
        </w:rPr>
        <w:t>place;</w:t>
      </w:r>
      <w:proofErr w:type="gramEnd"/>
    </w:p>
    <w:p w14:paraId="112401ED" w14:textId="4A6325A4"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IT Networks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A95E5A">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properly managed and configured network monitoring and logging in </w:t>
      </w:r>
      <w:proofErr w:type="gramStart"/>
      <w:r w:rsidRPr="00E25EF1">
        <w:rPr>
          <w:rFonts w:ascii="Franklin Gothic Book" w:hAnsi="Franklin Gothic Book" w:cs="Arial"/>
          <w:color w:val="000000"/>
          <w:sz w:val="24"/>
          <w:szCs w:val="24"/>
        </w:rPr>
        <w:t>place;</w:t>
      </w:r>
      <w:proofErr w:type="gramEnd"/>
    </w:p>
    <w:p w14:paraId="2D6A9D4E" w14:textId="351603A5"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IT Networks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A95E5A">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properly managed, configured and up to date intrusion detection and/or intrusion prevention systems in </w:t>
      </w:r>
      <w:proofErr w:type="gramStart"/>
      <w:r w:rsidRPr="00E25EF1">
        <w:rPr>
          <w:rFonts w:ascii="Franklin Gothic Book" w:hAnsi="Franklin Gothic Book" w:cs="Arial"/>
          <w:color w:val="000000"/>
          <w:sz w:val="24"/>
          <w:szCs w:val="24"/>
        </w:rPr>
        <w:t>place;</w:t>
      </w:r>
      <w:proofErr w:type="gramEnd"/>
    </w:p>
    <w:p w14:paraId="6E217E01" w14:textId="6255CB2B"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IT Networks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A95E5A">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strong access controls in </w:t>
      </w:r>
      <w:proofErr w:type="gramStart"/>
      <w:r w:rsidRPr="00E25EF1">
        <w:rPr>
          <w:rFonts w:ascii="Franklin Gothic Book" w:hAnsi="Franklin Gothic Book" w:cs="Arial"/>
          <w:color w:val="000000"/>
          <w:sz w:val="24"/>
          <w:szCs w:val="24"/>
        </w:rPr>
        <w:t>place;</w:t>
      </w:r>
      <w:proofErr w:type="gramEnd"/>
    </w:p>
    <w:p w14:paraId="15EBEB8F" w14:textId="77777777"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Appropriate levels of network, system, and physical redundancy are in </w:t>
      </w:r>
      <w:proofErr w:type="gramStart"/>
      <w:r w:rsidRPr="00E25EF1">
        <w:rPr>
          <w:rFonts w:ascii="Franklin Gothic Book" w:hAnsi="Franklin Gothic Book" w:cs="Arial"/>
          <w:color w:val="000000"/>
          <w:sz w:val="24"/>
          <w:szCs w:val="24"/>
        </w:rPr>
        <w:t>place;</w:t>
      </w:r>
      <w:proofErr w:type="gramEnd"/>
    </w:p>
    <w:p w14:paraId="16B87A22" w14:textId="407BA14E"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the buildings or facilities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A95E5A">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host IT systems, IT devices, Servers and other critical IT equipment which are used to Process or store CHI Personal Data are protected by appropriate physical and environmental </w:t>
      </w:r>
      <w:proofErr w:type="gramStart"/>
      <w:r w:rsidRPr="00E25EF1">
        <w:rPr>
          <w:rFonts w:ascii="Franklin Gothic Book" w:hAnsi="Franklin Gothic Book" w:cs="Arial"/>
          <w:color w:val="000000"/>
          <w:sz w:val="24"/>
          <w:szCs w:val="24"/>
        </w:rPr>
        <w:t>controls;</w:t>
      </w:r>
      <w:proofErr w:type="gramEnd"/>
    </w:p>
    <w:p w14:paraId="3E323222" w14:textId="156B5B79"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IT devices, mobile computer devices and Servers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D63C47">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real-time protection anti-virus, anti-malware and anti-spyware software installed and updated </w:t>
      </w:r>
      <w:proofErr w:type="gramStart"/>
      <w:r w:rsidRPr="00E25EF1">
        <w:rPr>
          <w:rFonts w:ascii="Franklin Gothic Book" w:hAnsi="Franklin Gothic Book" w:cs="Arial"/>
          <w:color w:val="000000"/>
          <w:sz w:val="24"/>
          <w:szCs w:val="24"/>
        </w:rPr>
        <w:t>daily;</w:t>
      </w:r>
      <w:proofErr w:type="gramEnd"/>
    </w:p>
    <w:p w14:paraId="26BA1CA4" w14:textId="65906115"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All IT systems, IT devices, mobile computer devices, Servers and other critical IT equipment (with the exception of those which are owned or controlled by CHI) used by the </w:t>
      </w:r>
      <w:r w:rsidR="00D63C47">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are protected by strong unique passwords which satisfy or better the requirements of HSE Password Standards Policy (</w:t>
      </w:r>
      <w:hyperlink r:id="rId16" w:history="1">
        <w:r w:rsidRPr="00E25EF1">
          <w:rPr>
            <w:rStyle w:val="Hyperlink"/>
            <w:rFonts w:ascii="Franklin Gothic Book" w:hAnsi="Franklin Gothic Book" w:cs="Arial"/>
            <w:sz w:val="24"/>
            <w:szCs w:val="24"/>
          </w:rPr>
          <w:t>https://www.hse.ie/eng/services/publications/pp/ict/</w:t>
        </w:r>
      </w:hyperlink>
      <w:r w:rsidRPr="00E25EF1">
        <w:rPr>
          <w:rFonts w:ascii="Franklin Gothic Book" w:hAnsi="Franklin Gothic Book" w:cs="Arial"/>
          <w:color w:val="000000"/>
          <w:sz w:val="24"/>
          <w:szCs w:val="24"/>
        </w:rPr>
        <w:t>);</w:t>
      </w:r>
    </w:p>
    <w:p w14:paraId="4CE994B2" w14:textId="631C41CE"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lastRenderedPageBreak/>
        <w:t>All the mobile computer devices and removable storage devices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D63C47">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encryption enabled which encrypts any CHI Personal Data stored at rest on the device. The encryption of CHI Personal Data on the device may be achieved by either full-disk encryption, file system encryption or (as applicable) database encryption. All encryption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must satisfy or better the requirements of the HSE Encryption Policy (</w:t>
      </w:r>
      <w:hyperlink r:id="rId17" w:history="1">
        <w:r w:rsidRPr="00E25EF1">
          <w:rPr>
            <w:rStyle w:val="Hyperlink"/>
            <w:rFonts w:ascii="Franklin Gothic Book" w:hAnsi="Franklin Gothic Book" w:cs="Arial"/>
            <w:sz w:val="24"/>
            <w:szCs w:val="24"/>
          </w:rPr>
          <w:t>https://www.hse.ie/eng/services/publications/pp/ict/</w:t>
        </w:r>
      </w:hyperlink>
      <w:proofErr w:type="gramStart"/>
      <w:r w:rsidRPr="00E25EF1">
        <w:rPr>
          <w:rFonts w:ascii="Franklin Gothic Book" w:hAnsi="Franklin Gothic Book" w:cs="Arial"/>
          <w:color w:val="000000"/>
          <w:sz w:val="24"/>
          <w:szCs w:val="24"/>
        </w:rPr>
        <w:t>);</w:t>
      </w:r>
      <w:proofErr w:type="gramEnd"/>
    </w:p>
    <w:p w14:paraId="37FA57B1" w14:textId="0311AECC"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Servers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have encryption enabled which encrypts any CHI Personal Data stored at rest on the Server. The encryption of CHI Personal Data on the Server may be achieved by either full-disk encryption, file system encryption or (as applicable) database encryption. All encryption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must satisfy or better the requirements of the HSE Encryption Policy (</w:t>
      </w:r>
      <w:hyperlink r:id="rId18" w:history="1">
        <w:r w:rsidRPr="00E25EF1">
          <w:rPr>
            <w:rStyle w:val="Hyperlink"/>
            <w:rFonts w:ascii="Franklin Gothic Book" w:hAnsi="Franklin Gothic Book" w:cs="Arial"/>
            <w:sz w:val="24"/>
            <w:szCs w:val="24"/>
          </w:rPr>
          <w:t>https://www.hse.ie/eng/services/publications/pp/ict/</w:t>
        </w:r>
      </w:hyperlink>
      <w:proofErr w:type="gramStart"/>
      <w:r w:rsidRPr="00E25EF1">
        <w:rPr>
          <w:rFonts w:ascii="Franklin Gothic Book" w:hAnsi="Franklin Gothic Book" w:cs="Arial"/>
          <w:color w:val="000000"/>
          <w:sz w:val="24"/>
          <w:szCs w:val="24"/>
        </w:rPr>
        <w:t>);</w:t>
      </w:r>
      <w:proofErr w:type="gramEnd"/>
    </w:p>
    <w:p w14:paraId="1A02F1C7" w14:textId="0DD6F87B"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All Servers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are backed up </w:t>
      </w:r>
      <w:proofErr w:type="gramStart"/>
      <w:r w:rsidRPr="00E25EF1">
        <w:rPr>
          <w:rFonts w:ascii="Franklin Gothic Book" w:hAnsi="Franklin Gothic Book" w:cs="Arial"/>
          <w:color w:val="000000"/>
          <w:sz w:val="24"/>
          <w:szCs w:val="24"/>
        </w:rPr>
        <w:t>on a daily basis</w:t>
      </w:r>
      <w:proofErr w:type="gramEnd"/>
      <w:r w:rsidRPr="00E25EF1">
        <w:rPr>
          <w:rFonts w:ascii="Franklin Gothic Book" w:hAnsi="Franklin Gothic Book" w:cs="Arial"/>
          <w:color w:val="000000"/>
          <w:sz w:val="24"/>
          <w:szCs w:val="24"/>
        </w:rPr>
        <w:t xml:space="preserve">. Where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backs up the Servers onto backup media,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must ensure the following:</w:t>
      </w:r>
    </w:p>
    <w:p w14:paraId="7E0215EA" w14:textId="12EDEDC2"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The backup media is stored a sufficient distance away from the Server, for example, in another building on-site under the control of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or off-site in a building or facility controlled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or a contracted third </w:t>
      </w:r>
      <w:proofErr w:type="gramStart"/>
      <w:r w:rsidRPr="00E25EF1">
        <w:rPr>
          <w:rFonts w:ascii="Franklin Gothic Book" w:hAnsi="Franklin Gothic Book" w:cs="Arial"/>
          <w:color w:val="000000"/>
          <w:sz w:val="24"/>
          <w:szCs w:val="24"/>
        </w:rPr>
        <w:t>party;</w:t>
      </w:r>
      <w:proofErr w:type="gramEnd"/>
      <w:r w:rsidRPr="00E25EF1">
        <w:rPr>
          <w:rFonts w:ascii="Franklin Gothic Book" w:hAnsi="Franklin Gothic Book" w:cs="Arial"/>
          <w:color w:val="000000"/>
          <w:sz w:val="24"/>
          <w:szCs w:val="24"/>
        </w:rPr>
        <w:t xml:space="preserve"> </w:t>
      </w:r>
    </w:p>
    <w:p w14:paraId="310F9BCF" w14:textId="7777777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When not in use, the backup media is protected from damage caused by fire, heat, humidity, water and exposure to strong magnetic </w:t>
      </w:r>
      <w:proofErr w:type="gramStart"/>
      <w:r w:rsidRPr="00E25EF1">
        <w:rPr>
          <w:rFonts w:ascii="Franklin Gothic Book" w:hAnsi="Franklin Gothic Book" w:cs="Arial"/>
          <w:color w:val="000000"/>
          <w:sz w:val="24"/>
          <w:szCs w:val="24"/>
        </w:rPr>
        <w:t>fields;</w:t>
      </w:r>
      <w:proofErr w:type="gramEnd"/>
    </w:p>
    <w:p w14:paraId="3ED919F5" w14:textId="7777777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The backup media is password protected by strong unique passwords which satisfy or better the requirements of the HSE Password Standards Policy (</w:t>
      </w:r>
      <w:hyperlink r:id="rId19" w:history="1">
        <w:r w:rsidRPr="00E25EF1">
          <w:rPr>
            <w:rStyle w:val="Hyperlink"/>
            <w:rFonts w:ascii="Franklin Gothic Book" w:hAnsi="Franklin Gothic Book" w:cs="Arial"/>
            <w:sz w:val="24"/>
            <w:szCs w:val="24"/>
          </w:rPr>
          <w:t>https://www.hse.ie/eng/services/publications/pp/ict/</w:t>
        </w:r>
      </w:hyperlink>
      <w:r w:rsidRPr="00E25EF1">
        <w:rPr>
          <w:rFonts w:ascii="Franklin Gothic Book" w:hAnsi="Franklin Gothic Book" w:cs="Arial"/>
          <w:color w:val="000000"/>
          <w:sz w:val="24"/>
          <w:szCs w:val="24"/>
        </w:rPr>
        <w:t>);</w:t>
      </w:r>
    </w:p>
    <w:p w14:paraId="29C5A9F7" w14:textId="7777777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The backup media is encrypted using strong encryption which satisfies or betters the requirements of the HSE Encryption Policy (</w:t>
      </w:r>
      <w:hyperlink r:id="rId20" w:history="1">
        <w:r w:rsidRPr="00E25EF1">
          <w:rPr>
            <w:rStyle w:val="Hyperlink"/>
            <w:rFonts w:ascii="Franklin Gothic Book" w:hAnsi="Franklin Gothic Book" w:cs="Arial"/>
            <w:sz w:val="24"/>
            <w:szCs w:val="24"/>
          </w:rPr>
          <w:t>https://www.hse.ie/eng/services/publications/pp/ict/</w:t>
        </w:r>
      </w:hyperlink>
      <w:proofErr w:type="gramStart"/>
      <w:r w:rsidRPr="00E25EF1">
        <w:rPr>
          <w:rFonts w:ascii="Franklin Gothic Book" w:hAnsi="Franklin Gothic Book" w:cs="Arial"/>
          <w:color w:val="000000"/>
          <w:sz w:val="24"/>
          <w:szCs w:val="24"/>
        </w:rPr>
        <w:t>);</w:t>
      </w:r>
      <w:proofErr w:type="gramEnd"/>
      <w:r w:rsidRPr="00E25EF1">
        <w:rPr>
          <w:rFonts w:ascii="Franklin Gothic Book" w:hAnsi="Franklin Gothic Book" w:cs="Arial"/>
          <w:color w:val="000000"/>
          <w:sz w:val="24"/>
          <w:szCs w:val="24"/>
        </w:rPr>
        <w:t xml:space="preserve"> </w:t>
      </w:r>
    </w:p>
    <w:p w14:paraId="1F163A08" w14:textId="07AE426C"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Access to the backup media is limited to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s employees, contractors and/or (as applicable) Sub-Processors who are involved in the backup </w:t>
      </w:r>
      <w:proofErr w:type="gramStart"/>
      <w:r w:rsidRPr="00E25EF1">
        <w:rPr>
          <w:rFonts w:ascii="Franklin Gothic Book" w:hAnsi="Franklin Gothic Book" w:cs="Arial"/>
          <w:color w:val="000000"/>
          <w:sz w:val="24"/>
          <w:szCs w:val="24"/>
        </w:rPr>
        <w:t>process;</w:t>
      </w:r>
      <w:proofErr w:type="gramEnd"/>
    </w:p>
    <w:p w14:paraId="32BCFB75" w14:textId="7777777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When in transit, the backup media is </w:t>
      </w:r>
      <w:proofErr w:type="gramStart"/>
      <w:r w:rsidRPr="00E25EF1">
        <w:rPr>
          <w:rFonts w:ascii="Franklin Gothic Book" w:hAnsi="Franklin Gothic Book" w:cs="Arial"/>
          <w:color w:val="000000"/>
          <w:sz w:val="24"/>
          <w:szCs w:val="24"/>
        </w:rPr>
        <w:t>protected at all times</w:t>
      </w:r>
      <w:proofErr w:type="gramEnd"/>
      <w:r w:rsidRPr="00E25EF1">
        <w:rPr>
          <w:rFonts w:ascii="Franklin Gothic Book" w:hAnsi="Franklin Gothic Book" w:cs="Arial"/>
          <w:color w:val="000000"/>
          <w:sz w:val="24"/>
          <w:szCs w:val="24"/>
        </w:rPr>
        <w:t xml:space="preserve"> from damage, theft, interference and </w:t>
      </w:r>
      <w:proofErr w:type="gramStart"/>
      <w:r w:rsidRPr="00E25EF1">
        <w:rPr>
          <w:rFonts w:ascii="Franklin Gothic Book" w:hAnsi="Franklin Gothic Book" w:cs="Arial"/>
          <w:color w:val="000000"/>
          <w:sz w:val="24"/>
          <w:szCs w:val="24"/>
        </w:rPr>
        <w:t>loss;</w:t>
      </w:r>
      <w:proofErr w:type="gramEnd"/>
    </w:p>
    <w:p w14:paraId="170773F9" w14:textId="2DB201C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The backup media is tested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on a regular </w:t>
      </w:r>
      <w:proofErr w:type="gramStart"/>
      <w:r w:rsidRPr="00E25EF1">
        <w:rPr>
          <w:rFonts w:ascii="Franklin Gothic Book" w:hAnsi="Franklin Gothic Book" w:cs="Arial"/>
          <w:color w:val="000000"/>
          <w:sz w:val="24"/>
          <w:szCs w:val="24"/>
        </w:rPr>
        <w:t>basis;</w:t>
      </w:r>
      <w:proofErr w:type="gramEnd"/>
    </w:p>
    <w:p w14:paraId="13F8E157" w14:textId="77777777" w:rsidR="00E25EF1" w:rsidRPr="00E25EF1" w:rsidRDefault="00E25EF1" w:rsidP="00734EBB">
      <w:pPr>
        <w:numPr>
          <w:ilvl w:val="1"/>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All old, obsolete and damaged backup media which was used to backup CHI Personal Data is physically destroyed. </w:t>
      </w:r>
    </w:p>
    <w:p w14:paraId="4DE97DD4" w14:textId="7BFEADE3"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sz w:val="24"/>
          <w:szCs w:val="24"/>
        </w:rPr>
        <w:t xml:space="preserve">All Servers </w:t>
      </w:r>
      <w:r w:rsidRPr="00E25EF1">
        <w:rPr>
          <w:rFonts w:ascii="Franklin Gothic Book" w:hAnsi="Franklin Gothic Book" w:cs="Arial"/>
          <w:color w:val="000000"/>
          <w:sz w:val="24"/>
          <w:szCs w:val="24"/>
        </w:rPr>
        <w:t>(</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w:t>
      </w:r>
      <w:r w:rsidRPr="00E25EF1">
        <w:rPr>
          <w:rFonts w:ascii="Franklin Gothic Book" w:hAnsi="Franklin Gothic Book" w:cs="Arial"/>
          <w:sz w:val="24"/>
          <w:szCs w:val="24"/>
        </w:rPr>
        <w:t xml:space="preserve">used by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 to Process or store CHI Personal Data have logging enabled, and the Server logs are monitored by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 on a regular </w:t>
      </w:r>
      <w:proofErr w:type="gramStart"/>
      <w:r w:rsidRPr="00E25EF1">
        <w:rPr>
          <w:rFonts w:ascii="Franklin Gothic Book" w:hAnsi="Franklin Gothic Book" w:cs="Arial"/>
          <w:sz w:val="24"/>
          <w:szCs w:val="24"/>
        </w:rPr>
        <w:t>basis;</w:t>
      </w:r>
      <w:proofErr w:type="gramEnd"/>
      <w:r w:rsidRPr="00E25EF1">
        <w:rPr>
          <w:rFonts w:ascii="Franklin Gothic Book" w:hAnsi="Franklin Gothic Book" w:cs="Arial"/>
          <w:sz w:val="24"/>
          <w:szCs w:val="24"/>
        </w:rPr>
        <w:t xml:space="preserve"> </w:t>
      </w:r>
    </w:p>
    <w:p w14:paraId="118D02D6" w14:textId="74181A72"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 xml:space="preserve">All CHI Personal Data which is sent in transit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is sent via secure channels (for example, VPN, Secure FTP or TLS)</w:t>
      </w:r>
      <w:r w:rsidRPr="00E25EF1">
        <w:rPr>
          <w:rFonts w:ascii="Franklin Gothic Book" w:hAnsi="Franklin Gothic Book" w:cs="Arial"/>
          <w:color w:val="FF0000"/>
          <w:sz w:val="24"/>
          <w:szCs w:val="24"/>
        </w:rPr>
        <w:t xml:space="preserve"> </w:t>
      </w:r>
      <w:r w:rsidRPr="00E25EF1">
        <w:rPr>
          <w:rFonts w:ascii="Franklin Gothic Book" w:hAnsi="Franklin Gothic Book" w:cs="Arial"/>
          <w:color w:val="000000"/>
          <w:sz w:val="24"/>
          <w:szCs w:val="24"/>
        </w:rPr>
        <w:t>or encrypted email.</w:t>
      </w:r>
      <w:r w:rsidRPr="00E25EF1">
        <w:rPr>
          <w:rFonts w:ascii="Franklin Gothic Book" w:hAnsi="Franklin Gothic Book" w:cs="Arial"/>
          <w:sz w:val="24"/>
          <w:szCs w:val="24"/>
        </w:rPr>
        <w:t xml:space="preserve"> </w:t>
      </w:r>
      <w:r w:rsidRPr="00E25EF1">
        <w:rPr>
          <w:rFonts w:ascii="Franklin Gothic Book" w:hAnsi="Franklin Gothic Book" w:cs="Arial"/>
          <w:color w:val="000000"/>
          <w:sz w:val="24"/>
          <w:szCs w:val="24"/>
        </w:rPr>
        <w:t xml:space="preserve">All encryption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must satisfy or better the requirements of the HSE Encryption Policy (</w:t>
      </w:r>
      <w:hyperlink r:id="rId21" w:history="1">
        <w:r w:rsidRPr="00E25EF1">
          <w:rPr>
            <w:rStyle w:val="Hyperlink"/>
            <w:rFonts w:ascii="Franklin Gothic Book" w:hAnsi="Franklin Gothic Book" w:cs="Arial"/>
            <w:sz w:val="24"/>
            <w:szCs w:val="24"/>
          </w:rPr>
          <w:t>https://www.hse.ie/eng/services/publications/pp/ict/</w:t>
        </w:r>
      </w:hyperlink>
      <w:proofErr w:type="gramStart"/>
      <w:r w:rsidRPr="00E25EF1">
        <w:rPr>
          <w:rFonts w:ascii="Franklin Gothic Book" w:hAnsi="Franklin Gothic Book" w:cs="Arial"/>
          <w:color w:val="000000"/>
          <w:sz w:val="24"/>
          <w:szCs w:val="24"/>
        </w:rPr>
        <w:t>);</w:t>
      </w:r>
      <w:proofErr w:type="gramEnd"/>
    </w:p>
    <w:p w14:paraId="69B296E5" w14:textId="40777660"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lastRenderedPageBreak/>
        <w:t>Appropriate patch management procedures are in place for managing the timely application of relevant security software updates and patches to all IT devices, mobile computer devices, Servers and other critical IT equipment (</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w:t>
      </w:r>
      <w:proofErr w:type="gramStart"/>
      <w:r w:rsidRPr="00E25EF1">
        <w:rPr>
          <w:rFonts w:ascii="Franklin Gothic Book" w:hAnsi="Franklin Gothic Book" w:cs="Arial"/>
          <w:color w:val="000000"/>
          <w:sz w:val="24"/>
          <w:szCs w:val="24"/>
        </w:rPr>
        <w:t>Data;</w:t>
      </w:r>
      <w:proofErr w:type="gramEnd"/>
    </w:p>
    <w:p w14:paraId="0353B027" w14:textId="1AF7FFA6"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D</w:t>
      </w:r>
      <w:r w:rsidRPr="00E25EF1">
        <w:rPr>
          <w:rFonts w:ascii="Franklin Gothic Book" w:hAnsi="Franklin Gothic Book" w:cs="Arial"/>
          <w:sz w:val="24"/>
          <w:szCs w:val="24"/>
        </w:rPr>
        <w:t xml:space="preserve">ocumented disaster recovery plans are in place which detail how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 will restore the availability of, </w:t>
      </w:r>
      <w:r w:rsidRPr="00E25EF1">
        <w:rPr>
          <w:rFonts w:ascii="Franklin Gothic Book" w:hAnsi="Franklin Gothic Book" w:cs="Arial"/>
          <w:color w:val="000000"/>
          <w:sz w:val="24"/>
          <w:szCs w:val="24"/>
        </w:rPr>
        <w:t>and</w:t>
      </w:r>
      <w:r w:rsidRPr="00E25EF1">
        <w:rPr>
          <w:rFonts w:ascii="Franklin Gothic Book" w:hAnsi="Franklin Gothic Book" w:cs="Arial"/>
          <w:sz w:val="24"/>
          <w:szCs w:val="24"/>
        </w:rPr>
        <w:t xml:space="preserve"> access to any Servers </w:t>
      </w:r>
      <w:r w:rsidRPr="00E25EF1">
        <w:rPr>
          <w:rFonts w:ascii="Franklin Gothic Book" w:hAnsi="Franklin Gothic Book" w:cs="Arial"/>
          <w:color w:val="000000"/>
          <w:sz w:val="24"/>
          <w:szCs w:val="24"/>
        </w:rPr>
        <w:t>(</w:t>
      </w:r>
      <w:proofErr w:type="gramStart"/>
      <w:r w:rsidRPr="00E25EF1">
        <w:rPr>
          <w:rFonts w:ascii="Franklin Gothic Book" w:hAnsi="Franklin Gothic Book" w:cs="Arial"/>
          <w:color w:val="000000"/>
          <w:sz w:val="24"/>
          <w:szCs w:val="24"/>
        </w:rPr>
        <w:t>with the exception of</w:t>
      </w:r>
      <w:proofErr w:type="gramEnd"/>
      <w:r w:rsidRPr="00E25EF1">
        <w:rPr>
          <w:rFonts w:ascii="Franklin Gothic Book" w:hAnsi="Franklin Gothic Book" w:cs="Arial"/>
          <w:color w:val="000000"/>
          <w:sz w:val="24"/>
          <w:szCs w:val="24"/>
        </w:rPr>
        <w:t xml:space="preserve"> those which are owned or controlled by CHI)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 </w:t>
      </w:r>
      <w:r w:rsidRPr="00E25EF1">
        <w:rPr>
          <w:rFonts w:ascii="Franklin Gothic Book" w:hAnsi="Franklin Gothic Book" w:cs="Arial"/>
          <w:color w:val="000000"/>
          <w:sz w:val="24"/>
          <w:szCs w:val="24"/>
          <w:lang w:val="en-US"/>
        </w:rPr>
        <w:t xml:space="preserve">in the event of a physical or technical security </w:t>
      </w:r>
      <w:proofErr w:type="gramStart"/>
      <w:r w:rsidRPr="00E25EF1">
        <w:rPr>
          <w:rFonts w:ascii="Franklin Gothic Book" w:hAnsi="Franklin Gothic Book" w:cs="Arial"/>
          <w:color w:val="000000"/>
          <w:sz w:val="24"/>
          <w:szCs w:val="24"/>
          <w:lang w:val="en-US"/>
        </w:rPr>
        <w:t>breach;</w:t>
      </w:r>
      <w:proofErr w:type="gramEnd"/>
    </w:p>
    <w:p w14:paraId="3C997D4B" w14:textId="104FCBD3" w:rsidR="00E25EF1" w:rsidRPr="00E25EF1" w:rsidRDefault="00E25EF1" w:rsidP="00734EBB">
      <w:pPr>
        <w:numPr>
          <w:ilvl w:val="0"/>
          <w:numId w:val="29"/>
        </w:numPr>
        <w:spacing w:after="120" w:line="240" w:lineRule="auto"/>
        <w:jc w:val="both"/>
        <w:rPr>
          <w:rFonts w:ascii="Franklin Gothic Book" w:hAnsi="Franklin Gothic Book" w:cs="Arial"/>
          <w:color w:val="000000"/>
          <w:sz w:val="24"/>
          <w:szCs w:val="24"/>
        </w:rPr>
      </w:pPr>
      <w:r w:rsidRPr="00E25EF1">
        <w:rPr>
          <w:rFonts w:ascii="Franklin Gothic Book" w:hAnsi="Franklin Gothic Book" w:cs="Arial"/>
          <w:color w:val="000000"/>
          <w:sz w:val="24"/>
          <w:szCs w:val="24"/>
        </w:rPr>
        <w:t xml:space="preserve">Appropriate asset management procedures are in place which allow for the management and recording of all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s IT hardware and software assets used to Process or store CHI Personal </w:t>
      </w:r>
      <w:proofErr w:type="gramStart"/>
      <w:r w:rsidRPr="00E25EF1">
        <w:rPr>
          <w:rFonts w:ascii="Franklin Gothic Book" w:hAnsi="Franklin Gothic Book" w:cs="Arial"/>
          <w:color w:val="000000"/>
          <w:sz w:val="24"/>
          <w:szCs w:val="24"/>
        </w:rPr>
        <w:t>Data;</w:t>
      </w:r>
      <w:proofErr w:type="gramEnd"/>
    </w:p>
    <w:p w14:paraId="676877C5" w14:textId="3A391808"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 xml:space="preserve">Appropriate procedures are in place for the timely decommissioning and secure wiping or destruction (i.e. process that renders data unrecoverable) of all old, obsolete and damaged IT devices, mobile computer devices, Servers, software and other critical IT equipment (with the exception of those which are owned or controlled by CHI) used by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to Process or store CHI Personal Data;</w:t>
      </w:r>
    </w:p>
    <w:p w14:paraId="2DC7A306" w14:textId="4B3B7DB0"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A</w:t>
      </w:r>
      <w:r w:rsidRPr="00E25EF1">
        <w:rPr>
          <w:rFonts w:ascii="Franklin Gothic Book" w:hAnsi="Franklin Gothic Book" w:cs="Arial"/>
          <w:sz w:val="24"/>
          <w:szCs w:val="24"/>
        </w:rPr>
        <w:t xml:space="preserve">ppropriate procedures are in place which allow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 to regularly, test, assess and evaluate </w:t>
      </w:r>
      <w:r w:rsidRPr="00E25EF1">
        <w:rPr>
          <w:rFonts w:ascii="Franklin Gothic Book" w:hAnsi="Franklin Gothic Book" w:cs="Arial"/>
          <w:color w:val="000000"/>
          <w:sz w:val="24"/>
          <w:szCs w:val="24"/>
        </w:rPr>
        <w:t>the</w:t>
      </w:r>
      <w:r w:rsidRPr="00E25EF1">
        <w:rPr>
          <w:rFonts w:ascii="Franklin Gothic Book" w:hAnsi="Franklin Gothic Book" w:cs="Arial"/>
          <w:sz w:val="24"/>
          <w:szCs w:val="24"/>
        </w:rPr>
        <w:t xml:space="preserve"> effectiveness of the technical and organisational measures they have implemented to ensure the security of CHI Personal Data which they Process on behalf of </w:t>
      </w:r>
      <w:proofErr w:type="gramStart"/>
      <w:r w:rsidRPr="00E25EF1">
        <w:rPr>
          <w:rFonts w:ascii="Franklin Gothic Book" w:hAnsi="Franklin Gothic Book" w:cs="Arial"/>
          <w:sz w:val="24"/>
          <w:szCs w:val="24"/>
        </w:rPr>
        <w:t>CHI;</w:t>
      </w:r>
      <w:proofErr w:type="gramEnd"/>
    </w:p>
    <w:p w14:paraId="5EC5EA94" w14:textId="372BC2B1"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sz w:val="24"/>
          <w:szCs w:val="24"/>
        </w:rPr>
        <w:t xml:space="preserve">Appropriate separation controls are in place which provide for the separation of different customers data on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s IT hardware and software and ensure CHI Personal Data is Processed by the </w:t>
      </w:r>
      <w:r w:rsidR="003E7398">
        <w:rPr>
          <w:rFonts w:ascii="Franklin Gothic Book" w:hAnsi="Franklin Gothic Book" w:cs="Arial"/>
          <w:color w:val="000000"/>
          <w:sz w:val="24"/>
          <w:szCs w:val="24"/>
        </w:rPr>
        <w:t>Data Processor</w:t>
      </w:r>
      <w:r w:rsidRPr="00E25EF1">
        <w:rPr>
          <w:rFonts w:ascii="Franklin Gothic Book" w:hAnsi="Franklin Gothic Book" w:cs="Arial"/>
          <w:sz w:val="24"/>
          <w:szCs w:val="24"/>
        </w:rPr>
        <w:t xml:space="preserve"> as separately as possible from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s other customer’s </w:t>
      </w:r>
      <w:proofErr w:type="gramStart"/>
      <w:r w:rsidRPr="00E25EF1">
        <w:rPr>
          <w:rFonts w:ascii="Franklin Gothic Book" w:hAnsi="Franklin Gothic Book" w:cs="Arial"/>
          <w:sz w:val="24"/>
          <w:szCs w:val="24"/>
        </w:rPr>
        <w:t>data;</w:t>
      </w:r>
      <w:proofErr w:type="gramEnd"/>
    </w:p>
    <w:p w14:paraId="69C521F4" w14:textId="2D24550A"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 xml:space="preserve">Full separation (where applicable) of the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s production and development / test / training environments is in </w:t>
      </w:r>
      <w:proofErr w:type="gramStart"/>
      <w:r w:rsidRPr="00E25EF1">
        <w:rPr>
          <w:rFonts w:ascii="Franklin Gothic Book" w:hAnsi="Franklin Gothic Book" w:cs="Arial"/>
          <w:color w:val="000000"/>
          <w:sz w:val="24"/>
          <w:szCs w:val="24"/>
        </w:rPr>
        <w:t>place;</w:t>
      </w:r>
      <w:proofErr w:type="gramEnd"/>
    </w:p>
    <w:p w14:paraId="4AB486F3" w14:textId="3B2FDB0B"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D</w:t>
      </w:r>
      <w:r w:rsidRPr="00E25EF1">
        <w:rPr>
          <w:rFonts w:ascii="Franklin Gothic Book" w:hAnsi="Franklin Gothic Book" w:cs="Arial"/>
          <w:sz w:val="24"/>
          <w:szCs w:val="24"/>
        </w:rPr>
        <w:t xml:space="preserve">ocumented IT and information security policies are in place which all the </w:t>
      </w:r>
      <w:r w:rsidR="003E7398">
        <w:rPr>
          <w:rFonts w:ascii="Franklin Gothic Book" w:hAnsi="Franklin Gothic Book" w:cs="Arial"/>
          <w:sz w:val="24"/>
          <w:szCs w:val="24"/>
        </w:rPr>
        <w:t>Data Processor</w:t>
      </w:r>
      <w:r w:rsidRPr="00E25EF1">
        <w:rPr>
          <w:rFonts w:ascii="Franklin Gothic Book" w:hAnsi="Franklin Gothic Book" w:cs="Arial"/>
          <w:sz w:val="24"/>
          <w:szCs w:val="24"/>
        </w:rPr>
        <w:t xml:space="preserve">’s employees and contractors sign up to, and are expected to comply </w:t>
      </w:r>
      <w:proofErr w:type="gramStart"/>
      <w:r w:rsidRPr="00E25EF1">
        <w:rPr>
          <w:rFonts w:ascii="Franklin Gothic Book" w:hAnsi="Franklin Gothic Book" w:cs="Arial"/>
          <w:sz w:val="24"/>
          <w:szCs w:val="24"/>
        </w:rPr>
        <w:t>with;</w:t>
      </w:r>
      <w:proofErr w:type="gramEnd"/>
    </w:p>
    <w:p w14:paraId="0AA9F50B" w14:textId="44D58439"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00E25EF1">
        <w:rPr>
          <w:rFonts w:ascii="Franklin Gothic Book" w:hAnsi="Franklin Gothic Book" w:cs="Arial"/>
          <w:color w:val="000000"/>
          <w:sz w:val="24"/>
          <w:szCs w:val="24"/>
        </w:rPr>
        <w:t xml:space="preserve">Appropriate procedures are in place </w:t>
      </w:r>
      <w:r w:rsidRPr="00E25EF1">
        <w:rPr>
          <w:rFonts w:ascii="Franklin Gothic Book" w:hAnsi="Franklin Gothic Book" w:cs="Arial"/>
          <w:sz w:val="24"/>
          <w:szCs w:val="24"/>
        </w:rPr>
        <w:t xml:space="preserve">for the vetting of </w:t>
      </w:r>
      <w:r w:rsidRPr="00E25EF1">
        <w:rPr>
          <w:rFonts w:ascii="Franklin Gothic Book" w:hAnsi="Franklin Gothic Book" w:cs="Arial"/>
          <w:color w:val="000000"/>
          <w:sz w:val="24"/>
          <w:szCs w:val="24"/>
        </w:rPr>
        <w:t xml:space="preserve">all new </w:t>
      </w:r>
      <w:r w:rsidR="003E7398">
        <w:rPr>
          <w:rFonts w:ascii="Franklin Gothic Book" w:hAnsi="Franklin Gothic Book" w:cs="Arial"/>
          <w:color w:val="000000"/>
          <w:sz w:val="24"/>
          <w:szCs w:val="24"/>
        </w:rPr>
        <w:t>Data Processor</w:t>
      </w:r>
      <w:r w:rsidRPr="00E25EF1">
        <w:rPr>
          <w:rFonts w:ascii="Franklin Gothic Book" w:hAnsi="Franklin Gothic Book" w:cs="Arial"/>
          <w:color w:val="000000"/>
          <w:sz w:val="24"/>
          <w:szCs w:val="24"/>
        </w:rPr>
        <w:t xml:space="preserve"> employees and contractors who will have access to CHI Personal </w:t>
      </w:r>
      <w:proofErr w:type="gramStart"/>
      <w:r w:rsidRPr="00E25EF1">
        <w:rPr>
          <w:rFonts w:ascii="Franklin Gothic Book" w:hAnsi="Franklin Gothic Book" w:cs="Arial"/>
          <w:color w:val="000000"/>
          <w:sz w:val="24"/>
          <w:szCs w:val="24"/>
        </w:rPr>
        <w:t>Data;</w:t>
      </w:r>
      <w:proofErr w:type="gramEnd"/>
    </w:p>
    <w:p w14:paraId="352A5587" w14:textId="463A02AA" w:rsidR="00E25EF1" w:rsidRPr="00E25EF1" w:rsidRDefault="00E25EF1" w:rsidP="00734EBB">
      <w:pPr>
        <w:numPr>
          <w:ilvl w:val="0"/>
          <w:numId w:val="29"/>
        </w:numPr>
        <w:spacing w:after="120" w:line="240" w:lineRule="auto"/>
        <w:jc w:val="both"/>
        <w:rPr>
          <w:rFonts w:ascii="Franklin Gothic Book" w:hAnsi="Franklin Gothic Book" w:cs="Arial"/>
          <w:sz w:val="24"/>
          <w:szCs w:val="24"/>
        </w:rPr>
      </w:pPr>
      <w:r w:rsidRPr="3167A0C1">
        <w:rPr>
          <w:rFonts w:ascii="Franklin Gothic Book" w:hAnsi="Franklin Gothic Book" w:cs="Arial"/>
          <w:color w:val="000000" w:themeColor="text1"/>
          <w:sz w:val="24"/>
          <w:szCs w:val="24"/>
        </w:rPr>
        <w:t xml:space="preserve">Non-disclosure and confidentiality clauses are included in the </w:t>
      </w:r>
      <w:r w:rsidR="003E7398" w:rsidRPr="3167A0C1">
        <w:rPr>
          <w:rFonts w:ascii="Franklin Gothic Book" w:hAnsi="Franklin Gothic Book" w:cs="Arial"/>
          <w:color w:val="000000" w:themeColor="text1"/>
          <w:sz w:val="24"/>
          <w:szCs w:val="24"/>
        </w:rPr>
        <w:t>Data Processor</w:t>
      </w:r>
      <w:r w:rsidRPr="3167A0C1">
        <w:rPr>
          <w:rFonts w:ascii="Franklin Gothic Book" w:hAnsi="Franklin Gothic Book" w:cs="Arial"/>
          <w:color w:val="000000" w:themeColor="text1"/>
          <w:sz w:val="24"/>
          <w:szCs w:val="24"/>
        </w:rPr>
        <w:t xml:space="preserve">s contracts of employment for all their employees and contractors who have access to CHI Personal </w:t>
      </w:r>
      <w:proofErr w:type="gramStart"/>
      <w:r w:rsidRPr="3167A0C1">
        <w:rPr>
          <w:rFonts w:ascii="Franklin Gothic Book" w:hAnsi="Franklin Gothic Book" w:cs="Arial"/>
          <w:color w:val="000000" w:themeColor="text1"/>
          <w:sz w:val="24"/>
          <w:szCs w:val="24"/>
        </w:rPr>
        <w:t>Data;</w:t>
      </w:r>
      <w:proofErr w:type="gramEnd"/>
    </w:p>
    <w:p w14:paraId="15D413AE" w14:textId="72F2FA6B" w:rsidR="00E25EF1" w:rsidRPr="00E25EF1" w:rsidRDefault="00EB5362" w:rsidP="3167A0C1">
      <w:pPr>
        <w:numPr>
          <w:ilvl w:val="0"/>
          <w:numId w:val="29"/>
        </w:numPr>
        <w:spacing w:after="120" w:line="240" w:lineRule="auto"/>
        <w:jc w:val="both"/>
        <w:rPr>
          <w:rFonts w:ascii="Franklin Gothic Book" w:hAnsi="Franklin Gothic Book" w:cs="Arial"/>
          <w:sz w:val="24"/>
          <w:szCs w:val="24"/>
        </w:rPr>
      </w:pPr>
      <w:r w:rsidRPr="3167A0C1">
        <w:rPr>
          <w:rFonts w:ascii="Franklin Gothic Book" w:hAnsi="Franklin Gothic Book" w:cs="Arial"/>
          <w:sz w:val="24"/>
          <w:szCs w:val="24"/>
        </w:rPr>
        <w:t xml:space="preserve">Where </w:t>
      </w:r>
      <w:r w:rsidRPr="3167A0C1">
        <w:rPr>
          <w:rFonts w:ascii="Franklin Gothic Book" w:hAnsi="Franklin Gothic Book" w:cs="Arial"/>
          <w:color w:val="000000" w:themeColor="text1"/>
          <w:sz w:val="24"/>
          <w:szCs w:val="24"/>
        </w:rPr>
        <w:t>legally</w:t>
      </w:r>
      <w:r w:rsidRPr="3167A0C1">
        <w:rPr>
          <w:rFonts w:ascii="Franklin Gothic Book" w:hAnsi="Franklin Gothic Book" w:cs="Arial"/>
          <w:sz w:val="24"/>
          <w:szCs w:val="24"/>
        </w:rPr>
        <w:t xml:space="preserve"> required to do so, the Data Processor </w:t>
      </w:r>
      <w:r w:rsidRPr="3167A0C1">
        <w:rPr>
          <w:rFonts w:ascii="Franklin Gothic Book" w:hAnsi="Franklin Gothic Book" w:cs="Arial"/>
          <w:color w:val="000000" w:themeColor="text1"/>
          <w:sz w:val="24"/>
          <w:szCs w:val="24"/>
        </w:rPr>
        <w:t>has appointed a Data Protection Officer (DPO) in accordance with Article 37 of the GDPR.</w:t>
      </w:r>
    </w:p>
    <w:bookmarkEnd w:id="0"/>
    <w:p w14:paraId="73F0F883" w14:textId="70F6E400" w:rsidR="009568C7" w:rsidRDefault="009568C7">
      <w:pPr>
        <w:rPr>
          <w:rFonts w:ascii="Franklin Gothic Book" w:hAnsi="Franklin Gothic Book" w:cs="Arial"/>
          <w:color w:val="FF0000"/>
          <w:sz w:val="24"/>
          <w:szCs w:val="24"/>
        </w:rPr>
      </w:pPr>
    </w:p>
    <w:sectPr w:rsidR="009568C7" w:rsidSect="00143F0E">
      <w:footerReference w:type="default" r:id="rId22"/>
      <w:pgSz w:w="11906" w:h="16838"/>
      <w:pgMar w:top="113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8BCE2C" w14:textId="77777777" w:rsidR="00D3610B" w:rsidRDefault="00D3610B" w:rsidP="002E06C5">
      <w:pPr>
        <w:spacing w:after="0" w:line="240" w:lineRule="auto"/>
      </w:pPr>
      <w:r>
        <w:separator/>
      </w:r>
    </w:p>
  </w:endnote>
  <w:endnote w:type="continuationSeparator" w:id="0">
    <w:p w14:paraId="111D5208" w14:textId="77777777" w:rsidR="00D3610B" w:rsidRDefault="00D3610B" w:rsidP="002E06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ArialMT">
    <w:altName w:val="Arial"/>
    <w:charset w:val="00"/>
    <w:family w:val="auto"/>
    <w:pitch w:val="variable"/>
    <w:sig w:usb0="E0002AFF" w:usb1="C0007843" w:usb2="00000009" w:usb3="00000000" w:csb0="000001FF" w:csb1="00000000"/>
  </w:font>
  <w:font w:name="Helvetica Neue">
    <w:altName w:val="Sylfaen"/>
    <w:charset w:val="00"/>
    <w:family w:val="auto"/>
    <w:pitch w:val="variable"/>
    <w:sig w:usb0="80000067"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FD976" w14:textId="0E5AC52E" w:rsidR="002E06C5" w:rsidRDefault="002E06C5">
    <w:pPr>
      <w:pStyle w:val="Footer"/>
    </w:pPr>
    <w:r>
      <w:rPr>
        <w:noProof/>
        <w:color w:val="2B579A"/>
        <w:shd w:val="clear" w:color="auto" w:fill="E6E6E6"/>
        <w:lang w:eastAsia="en-IE"/>
      </w:rPr>
      <mc:AlternateContent>
        <mc:Choice Requires="wps">
          <w:drawing>
            <wp:anchor distT="0" distB="0" distL="114300" distR="114300" simplePos="0" relativeHeight="251661312" behindDoc="0" locked="0" layoutInCell="1" allowOverlap="1" wp14:anchorId="4B4B2597" wp14:editId="646DB18F">
              <wp:simplePos x="0" y="0"/>
              <wp:positionH relativeFrom="page">
                <wp:align>left</wp:align>
              </wp:positionH>
              <wp:positionV relativeFrom="paragraph">
                <wp:posOffset>-133350</wp:posOffset>
              </wp:positionV>
              <wp:extent cx="8124825" cy="733425"/>
              <wp:effectExtent l="0" t="0" r="28575" b="28575"/>
              <wp:wrapNone/>
              <wp:docPr id="7" name="Rectangle 7"/>
              <wp:cNvGraphicFramePr/>
              <a:graphic xmlns:a="http://schemas.openxmlformats.org/drawingml/2006/main">
                <a:graphicData uri="http://schemas.microsoft.com/office/word/2010/wordprocessingShape">
                  <wps:wsp>
                    <wps:cNvSpPr/>
                    <wps:spPr>
                      <a:xfrm>
                        <a:off x="0" y="0"/>
                        <a:ext cx="8124825" cy="733425"/>
                      </a:xfrm>
                      <a:prstGeom prst="rect">
                        <a:avLst/>
                      </a:prstGeom>
                      <a:solidFill>
                        <a:srgbClr val="00558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7DCB40" w14:textId="77777777" w:rsidR="002E06C5" w:rsidRDefault="002E06C5" w:rsidP="002E06C5">
                          <w:pPr>
                            <w:tabs>
                              <w:tab w:val="left" w:pos="993"/>
                              <w:tab w:val="left" w:pos="10915"/>
                            </w:tabs>
                            <w:autoSpaceDE w:val="0"/>
                            <w:autoSpaceDN w:val="0"/>
                            <w:adjustRightInd w:val="0"/>
                            <w:spacing w:after="0"/>
                            <w:ind w:left="992" w:right="1038"/>
                            <w:jc w:val="center"/>
                            <w:rPr>
                              <w:rFonts w:ascii="Franklin Gothic Book" w:hAnsi="Franklin Gothic Book" w:cs="Century Gothic"/>
                              <w:sz w:val="16"/>
                              <w:szCs w:val="20"/>
                            </w:rPr>
                          </w:pPr>
                          <w:r w:rsidRPr="002E06C5">
                            <w:rPr>
                              <w:rFonts w:ascii="Franklin Gothic Book" w:hAnsi="Franklin Gothic Book" w:cs="Century Gothic"/>
                              <w:sz w:val="18"/>
                              <w:szCs w:val="20"/>
                            </w:rPr>
                            <w:t xml:space="preserve">Our </w:t>
                          </w:r>
                          <w:r w:rsidRPr="002E06C5">
                            <w:rPr>
                              <w:rFonts w:ascii="Franklin Gothic Book" w:hAnsi="Franklin Gothic Book" w:cs="Century Gothic"/>
                              <w:b/>
                              <w:bCs/>
                              <w:sz w:val="18"/>
                              <w:szCs w:val="20"/>
                            </w:rPr>
                            <w:t xml:space="preserve">Mission </w:t>
                          </w:r>
                          <w:r w:rsidRPr="002E06C5">
                            <w:rPr>
                              <w:rFonts w:ascii="Franklin Gothic Book" w:hAnsi="Franklin Gothic Book" w:cs="Century Gothic"/>
                              <w:sz w:val="18"/>
                              <w:szCs w:val="20"/>
                            </w:rPr>
                            <w:t>is to: Promote and provide child-centred, research-led and learning informed healthcare, to the highest standards of safety and excellence. We will do this in partnership with each other, with children, young people and their families through a network of children’s services in Ireland.</w:t>
                          </w:r>
                          <w:r w:rsidRPr="002E06C5">
                            <w:rPr>
                              <w:rFonts w:ascii="Franklin Gothic Book" w:hAnsi="Franklin Gothic Book" w:cs="Century Gothic"/>
                              <w:sz w:val="16"/>
                              <w:szCs w:val="20"/>
                            </w:rPr>
                            <w:t xml:space="preserve">   </w:t>
                          </w:r>
                        </w:p>
                        <w:p w14:paraId="7E7C70C1" w14:textId="65719888" w:rsidR="002E06C5" w:rsidRPr="002E06C5" w:rsidRDefault="002E06C5" w:rsidP="002E06C5">
                          <w:pPr>
                            <w:tabs>
                              <w:tab w:val="left" w:pos="993"/>
                              <w:tab w:val="left" w:pos="10915"/>
                            </w:tabs>
                            <w:autoSpaceDE w:val="0"/>
                            <w:autoSpaceDN w:val="0"/>
                            <w:adjustRightInd w:val="0"/>
                            <w:ind w:left="992" w:right="1038"/>
                            <w:jc w:val="center"/>
                            <w:rPr>
                              <w:rFonts w:ascii="Franklin Gothic Book" w:hAnsi="Franklin Gothic Book" w:cs="Century Gothic"/>
                              <w:sz w:val="16"/>
                              <w:szCs w:val="20"/>
                            </w:rPr>
                          </w:pPr>
                          <w:r w:rsidRPr="00E5026E">
                            <w:rPr>
                              <w:rFonts w:ascii="Franklin Gothic Book" w:hAnsi="Franklin Gothic Book" w:cs="Century Gothic"/>
                              <w:sz w:val="14"/>
                              <w:szCs w:val="20"/>
                            </w:rPr>
                            <w:t xml:space="preserve">CHI DPO </w:t>
                          </w:r>
                          <w:r w:rsidR="00505173">
                            <w:rPr>
                              <w:rFonts w:ascii="Franklin Gothic Book" w:hAnsi="Franklin Gothic Book" w:cs="Century Gothic"/>
                              <w:sz w:val="14"/>
                              <w:szCs w:val="20"/>
                            </w:rPr>
                            <w:t>DPA</w:t>
                          </w:r>
                          <w:r w:rsidR="00DC3861">
                            <w:rPr>
                              <w:rFonts w:ascii="Franklin Gothic Book" w:hAnsi="Franklin Gothic Book" w:cs="Century Gothic"/>
                              <w:sz w:val="14"/>
                              <w:szCs w:val="20"/>
                            </w:rPr>
                            <w:t xml:space="preserve"> – CHI as Data Controller</w:t>
                          </w:r>
                          <w:r w:rsidR="00505173">
                            <w:rPr>
                              <w:rFonts w:ascii="Franklin Gothic Book" w:hAnsi="Franklin Gothic Book" w:cs="Century Gothic"/>
                              <w:sz w:val="14"/>
                              <w:szCs w:val="20"/>
                            </w:rPr>
                            <w:t xml:space="preserve"> </w:t>
                          </w:r>
                          <w:r w:rsidR="00F17118">
                            <w:rPr>
                              <w:rFonts w:ascii="Franklin Gothic Book" w:hAnsi="Franklin Gothic Book" w:cs="Century Gothic"/>
                              <w:sz w:val="14"/>
                              <w:szCs w:val="20"/>
                            </w:rPr>
                            <w:t>Feb</w:t>
                          </w:r>
                          <w:r w:rsidR="00505173">
                            <w:rPr>
                              <w:rFonts w:ascii="Franklin Gothic Book" w:hAnsi="Franklin Gothic Book" w:cs="Century Gothic"/>
                              <w:sz w:val="14"/>
                              <w:szCs w:val="20"/>
                            </w:rPr>
                            <w:t xml:space="preserve"> 202</w:t>
                          </w:r>
                          <w:r w:rsidR="00F17118">
                            <w:rPr>
                              <w:rFonts w:ascii="Franklin Gothic Book" w:hAnsi="Franklin Gothic Book" w:cs="Century Gothic"/>
                              <w:sz w:val="14"/>
                              <w:szCs w:val="20"/>
                            </w:rPr>
                            <w:t>4</w:t>
                          </w:r>
                          <w:r w:rsidR="00505173">
                            <w:rPr>
                              <w:rFonts w:ascii="Franklin Gothic Book" w:hAnsi="Franklin Gothic Book" w:cs="Century Gothic"/>
                              <w:sz w:val="14"/>
                              <w:szCs w:val="20"/>
                            </w:rPr>
                            <w:t xml:space="preserve"> Rev 00</w:t>
                          </w:r>
                          <w:r w:rsidR="00DC3861">
                            <w:rPr>
                              <w:rFonts w:ascii="Franklin Gothic Book" w:hAnsi="Franklin Gothic Book" w:cs="Century Gothic"/>
                              <w:sz w:val="14"/>
                              <w:szCs w:val="20"/>
                            </w:rPr>
                            <w:t>2</w:t>
                          </w:r>
                          <w:r>
                            <w:rPr>
                              <w:rFonts w:ascii="Franklin Gothic Book" w:hAnsi="Franklin Gothic Book" w:cs="Century Gothic"/>
                              <w:sz w:val="14"/>
                              <w:szCs w:val="20"/>
                            </w:rPr>
                            <w:t xml:space="preserve">                                                                                                                                                                    </w:t>
                          </w:r>
                          <w:proofErr w:type="gramStart"/>
                          <w:r w:rsidR="00A94EE0">
                            <w:rPr>
                              <w:rFonts w:ascii="Franklin Gothic Book" w:hAnsi="Franklin Gothic Book" w:cs="Century Gothic"/>
                              <w:sz w:val="14"/>
                              <w:szCs w:val="20"/>
                            </w:rPr>
                            <w:t>1</w:t>
                          </w:r>
                          <w:r w:rsidR="00F17118">
                            <w:rPr>
                              <w:rFonts w:ascii="Franklin Gothic Book" w:hAnsi="Franklin Gothic Book" w:cs="Century Gothic"/>
                              <w:sz w:val="14"/>
                              <w:szCs w:val="20"/>
                            </w:rPr>
                            <w:t>9</w:t>
                          </w:r>
                          <w:r w:rsidR="00A94EE0">
                            <w:rPr>
                              <w:rFonts w:ascii="Franklin Gothic Book" w:hAnsi="Franklin Gothic Book" w:cs="Century Gothic"/>
                              <w:sz w:val="14"/>
                              <w:szCs w:val="20"/>
                            </w:rPr>
                            <w:t xml:space="preserve"> page</w:t>
                          </w:r>
                          <w:proofErr w:type="gramEnd"/>
                          <w:r>
                            <w:rPr>
                              <w:rFonts w:ascii="Franklin Gothic Book" w:hAnsi="Franklin Gothic Book" w:cs="Century Gothic"/>
                              <w:sz w:val="14"/>
                              <w:szCs w:val="20"/>
                            </w:rPr>
                            <w:t xml:space="preserve"> document</w:t>
                          </w:r>
                          <w:r>
                            <w:rPr>
                              <w:rFonts w:ascii="Franklin Gothic Book" w:hAnsi="Franklin Gothic Book" w:cs="Century Gothic"/>
                              <w:sz w:val="14"/>
                              <w:szCs w:val="20"/>
                            </w:rPr>
                            <w:tab/>
                          </w:r>
                          <w:r>
                            <w:rPr>
                              <w:rFonts w:ascii="Franklin Gothic Book" w:hAnsi="Franklin Gothic Book" w:cs="Century Gothic"/>
                              <w:sz w:val="14"/>
                              <w:szCs w:val="20"/>
                            </w:rPr>
                            <w:tab/>
                          </w:r>
                          <w:r>
                            <w:rPr>
                              <w:rFonts w:ascii="Franklin Gothic Book" w:hAnsi="Franklin Gothic Book" w:cs="Century Gothic"/>
                              <w:szCs w:val="20"/>
                            </w:rPr>
                            <w:t xml:space="preserve">                                   </w:t>
                          </w:r>
                        </w:p>
                        <w:p w14:paraId="06FE9DE5" w14:textId="77777777" w:rsidR="002E06C5" w:rsidRPr="00E01F12" w:rsidRDefault="002E06C5" w:rsidP="002E06C5">
                          <w:pPr>
                            <w:tabs>
                              <w:tab w:val="left" w:pos="993"/>
                              <w:tab w:val="left" w:pos="10915"/>
                            </w:tabs>
                            <w:autoSpaceDE w:val="0"/>
                            <w:autoSpaceDN w:val="0"/>
                            <w:adjustRightInd w:val="0"/>
                            <w:ind w:left="993" w:right="1040"/>
                            <w:jc w:val="center"/>
                            <w:rPr>
                              <w:rFonts w:ascii="Franklin Gothic Book" w:hAnsi="Franklin Gothic Book" w:cs="Century Gothic"/>
                              <w:szCs w:val="20"/>
                            </w:rPr>
                          </w:pPr>
                        </w:p>
                        <w:p w14:paraId="70FBFE61" w14:textId="77777777" w:rsidR="002E06C5" w:rsidRDefault="002E06C5" w:rsidP="002E06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B2597" id="Rectangle 7" o:spid="_x0000_s1027" style="position:absolute;margin-left:0;margin-top:-10.5pt;width:639.75pt;height:57.75pt;z-index:25166131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" fillcolor="#005581" strokecolor="#243f60 [1604]" strokeweight="2pt">
              <v:textbox>
                <w:txbxContent>
                  <w:p w14:paraId="2E7DCB40" w14:textId="77777777" w:rsidR="002E06C5" w:rsidRDefault="002E06C5" w:rsidP="002E06C5">
                    <w:pPr>
                      <w:tabs>
                        <w:tab w:val="left" w:pos="993"/>
                        <w:tab w:val="left" w:pos="10915"/>
                      </w:tabs>
                      <w:autoSpaceDE w:val="0"/>
                      <w:autoSpaceDN w:val="0"/>
                      <w:adjustRightInd w:val="0"/>
                      <w:spacing w:after="0"/>
                      <w:ind w:left="992" w:right="1038"/>
                      <w:jc w:val="center"/>
                      <w:rPr>
                        <w:rFonts w:ascii="Franklin Gothic Book" w:hAnsi="Franklin Gothic Book" w:cs="Century Gothic"/>
                        <w:sz w:val="16"/>
                        <w:szCs w:val="20"/>
                      </w:rPr>
                    </w:pPr>
                    <w:r w:rsidRPr="002E06C5">
                      <w:rPr>
                        <w:rFonts w:ascii="Franklin Gothic Book" w:hAnsi="Franklin Gothic Book" w:cs="Century Gothic"/>
                        <w:sz w:val="18"/>
                        <w:szCs w:val="20"/>
                      </w:rPr>
                      <w:t xml:space="preserve">Our </w:t>
                    </w:r>
                    <w:r w:rsidRPr="002E06C5">
                      <w:rPr>
                        <w:rFonts w:ascii="Franklin Gothic Book" w:hAnsi="Franklin Gothic Book" w:cs="Century Gothic"/>
                        <w:b/>
                        <w:bCs/>
                        <w:sz w:val="18"/>
                        <w:szCs w:val="20"/>
                      </w:rPr>
                      <w:t xml:space="preserve">Mission </w:t>
                    </w:r>
                    <w:r w:rsidRPr="002E06C5">
                      <w:rPr>
                        <w:rFonts w:ascii="Franklin Gothic Book" w:hAnsi="Franklin Gothic Book" w:cs="Century Gothic"/>
                        <w:sz w:val="18"/>
                        <w:szCs w:val="20"/>
                      </w:rPr>
                      <w:t>is to: Promote and provide child-centred, research-led and learning informed healthcare, to the highest standards of safety and excellence. We will do this in partnership with each other, with children, young people and their families through a network of children’s services in Ireland.</w:t>
                    </w:r>
                    <w:r w:rsidRPr="002E06C5">
                      <w:rPr>
                        <w:rFonts w:ascii="Franklin Gothic Book" w:hAnsi="Franklin Gothic Book" w:cs="Century Gothic"/>
                        <w:sz w:val="16"/>
                        <w:szCs w:val="20"/>
                      </w:rPr>
                      <w:t xml:space="preserve">   </w:t>
                    </w:r>
                  </w:p>
                  <w:p w14:paraId="7E7C70C1" w14:textId="65719888" w:rsidR="002E06C5" w:rsidRPr="002E06C5" w:rsidRDefault="002E06C5" w:rsidP="002E06C5">
                    <w:pPr>
                      <w:tabs>
                        <w:tab w:val="left" w:pos="993"/>
                        <w:tab w:val="left" w:pos="10915"/>
                      </w:tabs>
                      <w:autoSpaceDE w:val="0"/>
                      <w:autoSpaceDN w:val="0"/>
                      <w:adjustRightInd w:val="0"/>
                      <w:ind w:left="992" w:right="1038"/>
                      <w:jc w:val="center"/>
                      <w:rPr>
                        <w:rFonts w:ascii="Franklin Gothic Book" w:hAnsi="Franklin Gothic Book" w:cs="Century Gothic"/>
                        <w:sz w:val="16"/>
                        <w:szCs w:val="20"/>
                      </w:rPr>
                    </w:pPr>
                    <w:r w:rsidRPr="00E5026E">
                      <w:rPr>
                        <w:rFonts w:ascii="Franklin Gothic Book" w:hAnsi="Franklin Gothic Book" w:cs="Century Gothic"/>
                        <w:sz w:val="14"/>
                        <w:szCs w:val="20"/>
                      </w:rPr>
                      <w:t xml:space="preserve">CHI DPO </w:t>
                    </w:r>
                    <w:r w:rsidR="00505173">
                      <w:rPr>
                        <w:rFonts w:ascii="Franklin Gothic Book" w:hAnsi="Franklin Gothic Book" w:cs="Century Gothic"/>
                        <w:sz w:val="14"/>
                        <w:szCs w:val="20"/>
                      </w:rPr>
                      <w:t>DPA</w:t>
                    </w:r>
                    <w:r w:rsidR="00DC3861">
                      <w:rPr>
                        <w:rFonts w:ascii="Franklin Gothic Book" w:hAnsi="Franklin Gothic Book" w:cs="Century Gothic"/>
                        <w:sz w:val="14"/>
                        <w:szCs w:val="20"/>
                      </w:rPr>
                      <w:t xml:space="preserve"> – CHI as Data Controller</w:t>
                    </w:r>
                    <w:r w:rsidR="00505173">
                      <w:rPr>
                        <w:rFonts w:ascii="Franklin Gothic Book" w:hAnsi="Franklin Gothic Book" w:cs="Century Gothic"/>
                        <w:sz w:val="14"/>
                        <w:szCs w:val="20"/>
                      </w:rPr>
                      <w:t xml:space="preserve"> </w:t>
                    </w:r>
                    <w:r w:rsidR="00F17118">
                      <w:rPr>
                        <w:rFonts w:ascii="Franklin Gothic Book" w:hAnsi="Franklin Gothic Book" w:cs="Century Gothic"/>
                        <w:sz w:val="14"/>
                        <w:szCs w:val="20"/>
                      </w:rPr>
                      <w:t>Feb</w:t>
                    </w:r>
                    <w:r w:rsidR="00505173">
                      <w:rPr>
                        <w:rFonts w:ascii="Franklin Gothic Book" w:hAnsi="Franklin Gothic Book" w:cs="Century Gothic"/>
                        <w:sz w:val="14"/>
                        <w:szCs w:val="20"/>
                      </w:rPr>
                      <w:t xml:space="preserve"> 202</w:t>
                    </w:r>
                    <w:r w:rsidR="00F17118">
                      <w:rPr>
                        <w:rFonts w:ascii="Franklin Gothic Book" w:hAnsi="Franklin Gothic Book" w:cs="Century Gothic"/>
                        <w:sz w:val="14"/>
                        <w:szCs w:val="20"/>
                      </w:rPr>
                      <w:t>4</w:t>
                    </w:r>
                    <w:r w:rsidR="00505173">
                      <w:rPr>
                        <w:rFonts w:ascii="Franklin Gothic Book" w:hAnsi="Franklin Gothic Book" w:cs="Century Gothic"/>
                        <w:sz w:val="14"/>
                        <w:szCs w:val="20"/>
                      </w:rPr>
                      <w:t xml:space="preserve"> Rev 00</w:t>
                    </w:r>
                    <w:r w:rsidR="00DC3861">
                      <w:rPr>
                        <w:rFonts w:ascii="Franklin Gothic Book" w:hAnsi="Franklin Gothic Book" w:cs="Century Gothic"/>
                        <w:sz w:val="14"/>
                        <w:szCs w:val="20"/>
                      </w:rPr>
                      <w:t>2</w:t>
                    </w:r>
                    <w:r>
                      <w:rPr>
                        <w:rFonts w:ascii="Franklin Gothic Book" w:hAnsi="Franklin Gothic Book" w:cs="Century Gothic"/>
                        <w:sz w:val="14"/>
                        <w:szCs w:val="20"/>
                      </w:rPr>
                      <w:t xml:space="preserve">                                                                                                                                                                    </w:t>
                    </w:r>
                    <w:proofErr w:type="gramStart"/>
                    <w:r w:rsidR="00A94EE0">
                      <w:rPr>
                        <w:rFonts w:ascii="Franklin Gothic Book" w:hAnsi="Franklin Gothic Book" w:cs="Century Gothic"/>
                        <w:sz w:val="14"/>
                        <w:szCs w:val="20"/>
                      </w:rPr>
                      <w:t>1</w:t>
                    </w:r>
                    <w:r w:rsidR="00F17118">
                      <w:rPr>
                        <w:rFonts w:ascii="Franklin Gothic Book" w:hAnsi="Franklin Gothic Book" w:cs="Century Gothic"/>
                        <w:sz w:val="14"/>
                        <w:szCs w:val="20"/>
                      </w:rPr>
                      <w:t>9</w:t>
                    </w:r>
                    <w:r w:rsidR="00A94EE0">
                      <w:rPr>
                        <w:rFonts w:ascii="Franklin Gothic Book" w:hAnsi="Franklin Gothic Book" w:cs="Century Gothic"/>
                        <w:sz w:val="14"/>
                        <w:szCs w:val="20"/>
                      </w:rPr>
                      <w:t xml:space="preserve"> page</w:t>
                    </w:r>
                    <w:proofErr w:type="gramEnd"/>
                    <w:r>
                      <w:rPr>
                        <w:rFonts w:ascii="Franklin Gothic Book" w:hAnsi="Franklin Gothic Book" w:cs="Century Gothic"/>
                        <w:sz w:val="14"/>
                        <w:szCs w:val="20"/>
                      </w:rPr>
                      <w:t xml:space="preserve"> document</w:t>
                    </w:r>
                    <w:r>
                      <w:rPr>
                        <w:rFonts w:ascii="Franklin Gothic Book" w:hAnsi="Franklin Gothic Book" w:cs="Century Gothic"/>
                        <w:sz w:val="14"/>
                        <w:szCs w:val="20"/>
                      </w:rPr>
                      <w:tab/>
                    </w:r>
                    <w:r>
                      <w:rPr>
                        <w:rFonts w:ascii="Franklin Gothic Book" w:hAnsi="Franklin Gothic Book" w:cs="Century Gothic"/>
                        <w:sz w:val="14"/>
                        <w:szCs w:val="20"/>
                      </w:rPr>
                      <w:tab/>
                    </w:r>
                    <w:r>
                      <w:rPr>
                        <w:rFonts w:ascii="Franklin Gothic Book" w:hAnsi="Franklin Gothic Book" w:cs="Century Gothic"/>
                        <w:szCs w:val="20"/>
                      </w:rPr>
                      <w:t xml:space="preserve">                                   </w:t>
                    </w:r>
                  </w:p>
                  <w:p w14:paraId="06FE9DE5" w14:textId="77777777" w:rsidR="002E06C5" w:rsidRPr="00E01F12" w:rsidRDefault="002E06C5" w:rsidP="002E06C5">
                    <w:pPr>
                      <w:tabs>
                        <w:tab w:val="left" w:pos="993"/>
                        <w:tab w:val="left" w:pos="10915"/>
                      </w:tabs>
                      <w:autoSpaceDE w:val="0"/>
                      <w:autoSpaceDN w:val="0"/>
                      <w:adjustRightInd w:val="0"/>
                      <w:ind w:left="993" w:right="1040"/>
                      <w:jc w:val="center"/>
                      <w:rPr>
                        <w:rFonts w:ascii="Franklin Gothic Book" w:hAnsi="Franklin Gothic Book" w:cs="Century Gothic"/>
                        <w:szCs w:val="20"/>
                      </w:rPr>
                    </w:pPr>
                  </w:p>
                  <w:p w14:paraId="70FBFE61" w14:textId="77777777" w:rsidR="002E06C5" w:rsidRDefault="002E06C5" w:rsidP="002E06C5">
                    <w:pPr>
                      <w:jc w:val="center"/>
                    </w:pPr>
                  </w:p>
                </w:txbxContent>
              </v:textbox>
              <w10:wrap anchorx="page"/>
            </v:rect>
          </w:pict>
        </mc:Fallback>
      </mc:AlternateContent>
    </w:r>
    <w:r>
      <w:rPr>
        <w:noProof/>
        <w:color w:val="2B579A"/>
        <w:shd w:val="clear" w:color="auto" w:fill="E6E6E6"/>
        <w:lang w:eastAsia="en-IE"/>
      </w:rPr>
      <w:drawing>
        <wp:anchor distT="0" distB="0" distL="114300" distR="114300" simplePos="0" relativeHeight="251659264" behindDoc="0" locked="0" layoutInCell="1" allowOverlap="1" wp14:anchorId="450E84DB" wp14:editId="61BF475C">
          <wp:simplePos x="0" y="0"/>
          <wp:positionH relativeFrom="page">
            <wp:align>left</wp:align>
          </wp:positionH>
          <wp:positionV relativeFrom="paragraph">
            <wp:posOffset>-304800</wp:posOffset>
          </wp:positionV>
          <wp:extent cx="8147050" cy="190500"/>
          <wp:effectExtent l="0" t="0" r="635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ottom-pa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147050" cy="1905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E7246B" w14:textId="77777777" w:rsidR="00D3610B" w:rsidRDefault="00D3610B" w:rsidP="002E06C5">
      <w:pPr>
        <w:spacing w:after="0" w:line="240" w:lineRule="auto"/>
      </w:pPr>
      <w:r>
        <w:separator/>
      </w:r>
    </w:p>
  </w:footnote>
  <w:footnote w:type="continuationSeparator" w:id="0">
    <w:p w14:paraId="494FD524" w14:textId="77777777" w:rsidR="00D3610B" w:rsidRDefault="00D3610B" w:rsidP="002E06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6523C67"/>
    <w:multiLevelType w:val="multilevel"/>
    <w:tmpl w:val="B406525A"/>
    <w:lvl w:ilvl="0">
      <w:start w:val="1"/>
      <w:numFmt w:val="decimal"/>
      <w:pStyle w:val="Level1"/>
      <w:lvlText w:val="%1."/>
      <w:lvlJc w:val="left"/>
      <w:pPr>
        <w:tabs>
          <w:tab w:val="num" w:pos="850"/>
        </w:tabs>
        <w:ind w:left="850" w:hanging="850"/>
      </w:pPr>
      <w:rPr>
        <w:rFonts w:ascii="Calibri" w:hAnsi="Calibri"/>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vel2"/>
      <w:lvlText w:val="%1.%2"/>
      <w:lvlJc w:val="left"/>
      <w:pPr>
        <w:tabs>
          <w:tab w:val="num" w:pos="850"/>
        </w:tabs>
        <w:ind w:left="850" w:hanging="850"/>
      </w:pPr>
      <w:rPr>
        <w:rFonts w:ascii="Calibri" w:hAnsi="Calibri"/>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evel3"/>
      <w:lvlText w:val="%1.%2.%3"/>
      <w:lvlJc w:val="left"/>
      <w:pPr>
        <w:tabs>
          <w:tab w:val="num" w:pos="1276"/>
        </w:tabs>
        <w:ind w:left="1276" w:hanging="850"/>
      </w:pPr>
      <w:rPr>
        <w:rFonts w:ascii="Calibri" w:hAnsi="Calibri"/>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Level4"/>
      <w:lvlText w:val="(%4)"/>
      <w:lvlJc w:val="left"/>
      <w:pPr>
        <w:tabs>
          <w:tab w:val="num" w:pos="2552"/>
        </w:tabs>
        <w:ind w:left="2552" w:hanging="567"/>
      </w:pPr>
      <w:rPr>
        <w:rFonts w:ascii="Calibri" w:hAnsi="Calibri"/>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evel5"/>
      <w:lvlText w:val="(%5)"/>
      <w:lvlJc w:val="left"/>
      <w:pPr>
        <w:tabs>
          <w:tab w:val="num" w:pos="1984"/>
        </w:tabs>
        <w:ind w:left="1984" w:hanging="567"/>
      </w:pPr>
      <w:rPr>
        <w:rFonts w:ascii="Calibri" w:hAnsi="Calibri"/>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FFFFFF7F"/>
    <w:multiLevelType w:val="singleLevel"/>
    <w:tmpl w:val="C502571A"/>
    <w:lvl w:ilvl="0">
      <w:start w:val="1"/>
      <w:numFmt w:val="upperLetter"/>
      <w:pStyle w:val="StyleA"/>
      <w:lvlText w:val="%1."/>
      <w:lvlJc w:val="left"/>
      <w:pPr>
        <w:tabs>
          <w:tab w:val="num" w:pos="720"/>
        </w:tabs>
        <w:ind w:left="720" w:hanging="720"/>
      </w:pPr>
      <w:rPr>
        <w:rFonts w:ascii="Arial" w:hAnsi="Arial" w:hint="default"/>
        <w:b w:val="0"/>
        <w:i w:val="0"/>
        <w:sz w:val="20"/>
        <w:szCs w:val="20"/>
      </w:rPr>
    </w:lvl>
  </w:abstractNum>
  <w:abstractNum w:abstractNumId="2" w15:restartNumberingAfterBreak="0">
    <w:nsid w:val="FFFFFF88"/>
    <w:multiLevelType w:val="singleLevel"/>
    <w:tmpl w:val="53B2238C"/>
    <w:lvl w:ilvl="0">
      <w:start w:val="1"/>
      <w:numFmt w:val="decimal"/>
      <w:pStyle w:val="Style1"/>
      <w:lvlText w:val="(%1)"/>
      <w:lvlJc w:val="left"/>
      <w:pPr>
        <w:tabs>
          <w:tab w:val="num" w:pos="1288"/>
        </w:tabs>
        <w:ind w:left="1288" w:hanging="720"/>
      </w:pPr>
      <w:rPr>
        <w:rFonts w:ascii="Calibri" w:hAnsi="Calibri" w:cs="Times New Roman" w:hint="default"/>
        <w:b w:val="0"/>
        <w:i w:val="0"/>
        <w:sz w:val="24"/>
        <w:szCs w:val="24"/>
      </w:rPr>
    </w:lvl>
  </w:abstractNum>
  <w:abstractNum w:abstractNumId="3" w15:restartNumberingAfterBreak="0">
    <w:nsid w:val="05FA6AE5"/>
    <w:multiLevelType w:val="hybridMultilevel"/>
    <w:tmpl w:val="0BE6CE3C"/>
    <w:lvl w:ilvl="0" w:tplc="2576639E">
      <w:start w:val="1"/>
      <w:numFmt w:val="upperLetter"/>
      <w:lvlText w:val="(%1)"/>
      <w:lvlJc w:val="left"/>
      <w:pPr>
        <w:ind w:left="1352" w:hanging="360"/>
      </w:pPr>
      <w:rPr>
        <w:rFonts w:hint="default"/>
        <w:b/>
      </w:rPr>
    </w:lvl>
    <w:lvl w:ilvl="1" w:tplc="08090019" w:tentative="1">
      <w:start w:val="1"/>
      <w:numFmt w:val="lowerLetter"/>
      <w:lvlText w:val="%2."/>
      <w:lvlJc w:val="left"/>
      <w:pPr>
        <w:ind w:left="2072" w:hanging="360"/>
      </w:pPr>
    </w:lvl>
    <w:lvl w:ilvl="2" w:tplc="0809001B">
      <w:start w:val="1"/>
      <w:numFmt w:val="lowerRoman"/>
      <w:lvlText w:val="%3."/>
      <w:lvlJc w:val="right"/>
      <w:pPr>
        <w:ind w:left="2792" w:hanging="180"/>
      </w:pPr>
    </w:lvl>
    <w:lvl w:ilvl="3" w:tplc="0809000F" w:tentative="1">
      <w:start w:val="1"/>
      <w:numFmt w:val="decimal"/>
      <w:lvlText w:val="%4."/>
      <w:lvlJc w:val="left"/>
      <w:pPr>
        <w:ind w:left="3512" w:hanging="360"/>
      </w:pPr>
    </w:lvl>
    <w:lvl w:ilvl="4" w:tplc="08090019" w:tentative="1">
      <w:start w:val="1"/>
      <w:numFmt w:val="lowerLetter"/>
      <w:lvlText w:val="%5."/>
      <w:lvlJc w:val="left"/>
      <w:pPr>
        <w:ind w:left="4232" w:hanging="360"/>
      </w:pPr>
    </w:lvl>
    <w:lvl w:ilvl="5" w:tplc="0809001B" w:tentative="1">
      <w:start w:val="1"/>
      <w:numFmt w:val="lowerRoman"/>
      <w:lvlText w:val="%6."/>
      <w:lvlJc w:val="right"/>
      <w:pPr>
        <w:ind w:left="4952" w:hanging="180"/>
      </w:pPr>
    </w:lvl>
    <w:lvl w:ilvl="6" w:tplc="0809000F" w:tentative="1">
      <w:start w:val="1"/>
      <w:numFmt w:val="decimal"/>
      <w:lvlText w:val="%7."/>
      <w:lvlJc w:val="left"/>
      <w:pPr>
        <w:ind w:left="5672" w:hanging="360"/>
      </w:pPr>
    </w:lvl>
    <w:lvl w:ilvl="7" w:tplc="08090019" w:tentative="1">
      <w:start w:val="1"/>
      <w:numFmt w:val="lowerLetter"/>
      <w:lvlText w:val="%8."/>
      <w:lvlJc w:val="left"/>
      <w:pPr>
        <w:ind w:left="6392" w:hanging="360"/>
      </w:pPr>
    </w:lvl>
    <w:lvl w:ilvl="8" w:tplc="0809001B" w:tentative="1">
      <w:start w:val="1"/>
      <w:numFmt w:val="lowerRoman"/>
      <w:lvlText w:val="%9."/>
      <w:lvlJc w:val="right"/>
      <w:pPr>
        <w:ind w:left="7112" w:hanging="180"/>
      </w:pPr>
    </w:lvl>
  </w:abstractNum>
  <w:abstractNum w:abstractNumId="4" w15:restartNumberingAfterBreak="0">
    <w:nsid w:val="07270173"/>
    <w:multiLevelType w:val="multilevel"/>
    <w:tmpl w:val="BAF03238"/>
    <w:numStyleLink w:val="AppendixNumbering"/>
  </w:abstractNum>
  <w:abstractNum w:abstractNumId="5" w15:restartNumberingAfterBreak="0">
    <w:nsid w:val="0CF833BC"/>
    <w:multiLevelType w:val="hybridMultilevel"/>
    <w:tmpl w:val="06FEAAD4"/>
    <w:lvl w:ilvl="0" w:tplc="FDCE84FA">
      <w:start w:val="1"/>
      <w:numFmt w:val="lowerLetter"/>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0E087F81"/>
    <w:multiLevelType w:val="multilevel"/>
    <w:tmpl w:val="A5705854"/>
    <w:lvl w:ilvl="0">
      <w:start w:val="1"/>
      <w:numFmt w:val="decimal"/>
      <w:pStyle w:val="MLev1"/>
      <w:lvlText w:val="%1."/>
      <w:lvlJc w:val="left"/>
      <w:pPr>
        <w:tabs>
          <w:tab w:val="num" w:pos="720"/>
        </w:tabs>
        <w:ind w:left="720" w:hanging="720"/>
      </w:pPr>
      <w:rPr>
        <w:rFonts w:ascii="Arial" w:hAnsi="Arial" w:cs="Times New Roman" w:hint="default"/>
        <w:b/>
        <w:i w:val="0"/>
        <w:color w:val="auto"/>
        <w:sz w:val="22"/>
        <w:szCs w:val="22"/>
        <w:u w:val="none"/>
      </w:rPr>
    </w:lvl>
    <w:lvl w:ilvl="1">
      <w:start w:val="1"/>
      <w:numFmt w:val="decimal"/>
      <w:lvlText w:val="%1.%2"/>
      <w:lvlJc w:val="left"/>
      <w:pPr>
        <w:tabs>
          <w:tab w:val="num" w:pos="720"/>
        </w:tabs>
        <w:ind w:left="720" w:hanging="720"/>
      </w:pPr>
      <w:rPr>
        <w:rFonts w:ascii="Arial" w:hAnsi="Arial" w:cs="Times New Roman" w:hint="default"/>
        <w:b w:val="0"/>
        <w:i w:val="0"/>
        <w:sz w:val="22"/>
        <w:szCs w:val="22"/>
      </w:rPr>
    </w:lvl>
    <w:lvl w:ilvl="2">
      <w:start w:val="1"/>
      <w:numFmt w:val="lowerLetter"/>
      <w:pStyle w:val="MLev3"/>
      <w:lvlText w:val="(%3)"/>
      <w:lvlJc w:val="left"/>
      <w:pPr>
        <w:tabs>
          <w:tab w:val="num" w:pos="2001"/>
        </w:tabs>
        <w:ind w:left="2001" w:hanging="1008"/>
      </w:pPr>
      <w:rPr>
        <w:rFonts w:ascii="Arial" w:eastAsia="Times New Roman" w:hAnsi="Arial" w:cs="Times New Roman" w:hint="default"/>
        <w:b w:val="0"/>
        <w:i w:val="0"/>
        <w:sz w:val="22"/>
        <w:szCs w:val="22"/>
      </w:rPr>
    </w:lvl>
    <w:lvl w:ilvl="3">
      <w:start w:val="1"/>
      <w:numFmt w:val="lowerRoman"/>
      <w:pStyle w:val="MLev4"/>
      <w:lvlText w:val="(%4)"/>
      <w:lvlJc w:val="left"/>
      <w:pPr>
        <w:tabs>
          <w:tab w:val="num" w:pos="2448"/>
        </w:tabs>
        <w:ind w:left="2448" w:hanging="720"/>
      </w:pPr>
      <w:rPr>
        <w:rFonts w:ascii="Arial" w:eastAsia="Times New Roman" w:hAnsi="Arial" w:cs="Times New Roman" w:hint="default"/>
        <w:b w:val="0"/>
        <w:i w:val="0"/>
        <w:caps w:val="0"/>
        <w:strike w:val="0"/>
        <w:dstrike w:val="0"/>
        <w:vanish w:val="0"/>
        <w:color w:val="000000"/>
        <w:sz w:val="22"/>
        <w:szCs w:val="22"/>
        <w:vertAlign w:val="baseline"/>
      </w:rPr>
    </w:lvl>
    <w:lvl w:ilvl="4">
      <w:start w:val="1"/>
      <w:numFmt w:val="lowerRoman"/>
      <w:pStyle w:val="MLev5"/>
      <w:lvlText w:val="(%5)"/>
      <w:lvlJc w:val="left"/>
      <w:pPr>
        <w:tabs>
          <w:tab w:val="num" w:pos="3168"/>
        </w:tabs>
        <w:ind w:left="3168" w:hanging="720"/>
      </w:pPr>
      <w:rPr>
        <w:rFonts w:ascii="Arial" w:hAnsi="Arial" w:cs="Times New Roman" w:hint="default"/>
        <w:b w:val="0"/>
        <w:i w:val="0"/>
        <w:sz w:val="22"/>
        <w:szCs w:val="22"/>
      </w:rPr>
    </w:lvl>
    <w:lvl w:ilvl="5">
      <w:start w:val="1"/>
      <w:numFmt w:val="decimal"/>
      <w:lvlText w:val="%1.%2.%3.%4.%5.%6"/>
      <w:lvlJc w:val="left"/>
      <w:pPr>
        <w:tabs>
          <w:tab w:val="num" w:pos="720"/>
        </w:tabs>
        <w:ind w:left="720" w:hanging="1440"/>
      </w:pPr>
      <w:rPr>
        <w:rFonts w:cs="Times New Roman" w:hint="default"/>
        <w:b w:val="0"/>
        <w:i w:val="0"/>
        <w:sz w:val="20"/>
        <w:szCs w:val="20"/>
      </w:rPr>
    </w:lvl>
    <w:lvl w:ilvl="6">
      <w:start w:val="1"/>
      <w:numFmt w:val="decimal"/>
      <w:lvlText w:val="%1.%2.%3.%4.%5.%6.%7"/>
      <w:lvlJc w:val="left"/>
      <w:pPr>
        <w:ind w:left="720" w:hanging="1440"/>
      </w:pPr>
      <w:rPr>
        <w:rFonts w:cs="Times New Roman" w:hint="default"/>
        <w:b w:val="0"/>
        <w:i w:val="0"/>
        <w:sz w:val="20"/>
        <w:szCs w:val="20"/>
      </w:rPr>
    </w:lvl>
    <w:lvl w:ilvl="7">
      <w:start w:val="1"/>
      <w:numFmt w:val="decimal"/>
      <w:lvlText w:val="%1.%2.%3.%4.%5.%6.%7.%8"/>
      <w:lvlJc w:val="left"/>
      <w:pPr>
        <w:tabs>
          <w:tab w:val="num" w:pos="1080"/>
        </w:tabs>
        <w:ind w:left="1080" w:hanging="1800"/>
      </w:pPr>
      <w:rPr>
        <w:rFonts w:cs="Times New Roman" w:hint="default"/>
        <w:b w:val="0"/>
        <w:i w:val="0"/>
        <w:sz w:val="20"/>
        <w:szCs w:val="20"/>
      </w:rPr>
    </w:lvl>
    <w:lvl w:ilvl="8">
      <w:start w:val="1"/>
      <w:numFmt w:val="decimal"/>
      <w:lvlText w:val="%1.%2.%3.%4.%5.%6.%7.%8.%9"/>
      <w:lvlJc w:val="left"/>
      <w:pPr>
        <w:tabs>
          <w:tab w:val="num" w:pos="1080"/>
        </w:tabs>
        <w:ind w:left="1080" w:hanging="1800"/>
      </w:pPr>
      <w:rPr>
        <w:rFonts w:cs="Times New Roman" w:hint="default"/>
        <w:b w:val="0"/>
        <w:i w:val="0"/>
        <w:sz w:val="20"/>
        <w:szCs w:val="20"/>
      </w:rPr>
    </w:lvl>
  </w:abstractNum>
  <w:abstractNum w:abstractNumId="7" w15:restartNumberingAfterBreak="0">
    <w:nsid w:val="11F86C0F"/>
    <w:multiLevelType w:val="multilevel"/>
    <w:tmpl w:val="0C53DD65"/>
    <w:lvl w:ilvl="0">
      <w:start w:val="1"/>
      <w:numFmt w:val="upperLetter"/>
      <w:pStyle w:val="Recitals"/>
      <w:lvlText w:val="(%1)"/>
      <w:lvlJc w:val="left"/>
      <w:pPr>
        <w:tabs>
          <w:tab w:val="num" w:pos="851"/>
        </w:tabs>
        <w:ind w:left="851" w:hanging="851"/>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 w15:restartNumberingAfterBreak="0">
    <w:nsid w:val="12832536"/>
    <w:multiLevelType w:val="multilevel"/>
    <w:tmpl w:val="D46EDF64"/>
    <w:lvl w:ilvl="0">
      <w:start w:val="1"/>
      <w:numFmt w:val="decimal"/>
      <w:pStyle w:val="ACSchedule"/>
      <w:suff w:val="nothing"/>
      <w:lvlText w:val="Schedule %1"/>
      <w:lvlJc w:val="left"/>
      <w:rPr>
        <w:rFonts w:cs="Times New Roman"/>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CAppendix"/>
      <w:suff w:val="nothing"/>
      <w:lvlText w:val="Appendix %2"/>
      <w:lvlJc w:val="left"/>
      <w:rPr>
        <w:rFonts w:cs="Times New Roman"/>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CPart"/>
      <w:suff w:val="nothing"/>
      <w:lvlText w:val="Part %3"/>
      <w:lvlJc w:val="left"/>
      <w:rPr>
        <w:rFonts w:cs="Times New Roman"/>
        <w:b/>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1440"/>
        </w:tabs>
        <w:ind w:left="1440" w:hanging="360"/>
      </w:pPr>
      <w:rPr>
        <w:rFonts w:cs="Times New Roman"/>
      </w:rPr>
    </w:lvl>
    <w:lvl w:ilvl="4">
      <w:start w:val="1"/>
      <w:numFmt w:val="none"/>
      <w:lvlText w:val=""/>
      <w:lvlJc w:val="left"/>
      <w:pPr>
        <w:tabs>
          <w:tab w:val="num" w:pos="1800"/>
        </w:tabs>
        <w:ind w:left="1800" w:hanging="360"/>
      </w:pPr>
      <w:rPr>
        <w:rFonts w:cs="Times New Roman"/>
      </w:rPr>
    </w:lvl>
    <w:lvl w:ilvl="5">
      <w:start w:val="1"/>
      <w:numFmt w:val="none"/>
      <w:lvlText w:val=""/>
      <w:lvlJc w:val="left"/>
      <w:pPr>
        <w:tabs>
          <w:tab w:val="num" w:pos="2160"/>
        </w:tabs>
        <w:ind w:left="2160" w:hanging="360"/>
      </w:pPr>
      <w:rPr>
        <w:rFonts w:cs="Times New Roman"/>
      </w:rPr>
    </w:lvl>
    <w:lvl w:ilvl="6">
      <w:start w:val="1"/>
      <w:numFmt w:val="none"/>
      <w:lvlText w:val=""/>
      <w:lvlJc w:val="left"/>
      <w:pPr>
        <w:tabs>
          <w:tab w:val="num" w:pos="2520"/>
        </w:tabs>
        <w:ind w:left="2520" w:hanging="360"/>
      </w:pPr>
      <w:rPr>
        <w:rFonts w:cs="Times New Roman"/>
      </w:rPr>
    </w:lvl>
    <w:lvl w:ilvl="7">
      <w:start w:val="1"/>
      <w:numFmt w:val="none"/>
      <w:lvlText w:val=""/>
      <w:lvlJc w:val="left"/>
      <w:pPr>
        <w:tabs>
          <w:tab w:val="num" w:pos="2880"/>
        </w:tabs>
        <w:ind w:left="2880" w:hanging="360"/>
      </w:pPr>
      <w:rPr>
        <w:rFonts w:cs="Times New Roman"/>
      </w:rPr>
    </w:lvl>
    <w:lvl w:ilvl="8">
      <w:start w:val="1"/>
      <w:numFmt w:val="none"/>
      <w:lvlText w:val=""/>
      <w:lvlJc w:val="left"/>
      <w:pPr>
        <w:tabs>
          <w:tab w:val="num" w:pos="3240"/>
        </w:tabs>
        <w:ind w:left="3240" w:hanging="360"/>
      </w:pPr>
      <w:rPr>
        <w:rFonts w:cs="Times New Roman"/>
      </w:rPr>
    </w:lvl>
  </w:abstractNum>
  <w:abstractNum w:abstractNumId="9" w15:restartNumberingAfterBreak="0">
    <w:nsid w:val="12B300C3"/>
    <w:multiLevelType w:val="multilevel"/>
    <w:tmpl w:val="CDE2EC90"/>
    <w:lvl w:ilvl="0">
      <w:start w:val="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BC37B7"/>
    <w:multiLevelType w:val="hybridMultilevel"/>
    <w:tmpl w:val="6F26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2967D96"/>
    <w:multiLevelType w:val="multilevel"/>
    <w:tmpl w:val="85FDCC1E"/>
    <w:lvl w:ilvl="0">
      <w:start w:val="1"/>
      <w:numFmt w:val="decimal"/>
      <w:pStyle w:val="Parties"/>
      <w:lvlText w:val="(%1)"/>
      <w:lvlJc w:val="left"/>
      <w:pPr>
        <w:tabs>
          <w:tab w:val="num" w:pos="851"/>
        </w:tabs>
        <w:ind w:left="851" w:hanging="851"/>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384E4152"/>
    <w:multiLevelType w:val="multilevel"/>
    <w:tmpl w:val="23583D2A"/>
    <w:lvl w:ilvl="0">
      <w:start w:val="1"/>
      <w:numFmt w:val="decimal"/>
      <w:pStyle w:val="ACSchLv1"/>
      <w:lvlText w:val="%1."/>
      <w:lvlJc w:val="left"/>
      <w:pPr>
        <w:tabs>
          <w:tab w:val="num" w:pos="720"/>
        </w:tabs>
        <w:ind w:left="720" w:hanging="720"/>
      </w:pPr>
      <w:rPr>
        <w:rFonts w:cs="Times New Roman"/>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pStyle w:val="ACSchLv2"/>
      <w:lvlText w:val="(%2)"/>
      <w:lvlJc w:val="left"/>
      <w:pPr>
        <w:tabs>
          <w:tab w:val="num" w:pos="1440"/>
        </w:tabs>
        <w:ind w:left="1440" w:hanging="720"/>
      </w:pPr>
      <w:rPr>
        <w:rFonts w:cs="Times New Roman"/>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pStyle w:val="ACSchLv3"/>
      <w:lvlText w:val="(%3)"/>
      <w:lvlJc w:val="left"/>
      <w:pPr>
        <w:tabs>
          <w:tab w:val="num" w:pos="2160"/>
        </w:tabs>
        <w:ind w:left="2160" w:hanging="720"/>
      </w:pPr>
      <w:rPr>
        <w:rFonts w:cs="Times New Roman"/>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Letter"/>
      <w:pStyle w:val="ACSchLv4"/>
      <w:lvlText w:val="(%4)"/>
      <w:lvlJc w:val="left"/>
      <w:pPr>
        <w:tabs>
          <w:tab w:val="num" w:pos="2880"/>
        </w:tabs>
        <w:ind w:left="2880" w:hanging="720"/>
      </w:pPr>
      <w:rPr>
        <w:rFonts w:cs="Times New Roman"/>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upperRoman"/>
      <w:pStyle w:val="ACSchLv5"/>
      <w:lvlText w:val="(%5)"/>
      <w:lvlJc w:val="left"/>
      <w:pPr>
        <w:tabs>
          <w:tab w:val="num" w:pos="3600"/>
        </w:tabs>
        <w:ind w:left="3600" w:hanging="720"/>
      </w:pPr>
      <w:rPr>
        <w:rFonts w:cs="Times New Roman"/>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39BE5DB0"/>
    <w:multiLevelType w:val="multilevel"/>
    <w:tmpl w:val="2B9A22A4"/>
    <w:lvl w:ilvl="0">
      <w:start w:val="1"/>
      <w:numFmt w:val="decimal"/>
      <w:lvlText w:val="%1.0"/>
      <w:lvlJc w:val="left"/>
      <w:pPr>
        <w:ind w:left="360" w:hanging="360"/>
      </w:pPr>
      <w:rPr>
        <w:rFonts w:ascii="Franklin Gothic Book" w:hAnsi="Franklin Gothic Book"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14" w15:restartNumberingAfterBreak="0">
    <w:nsid w:val="39E37501"/>
    <w:multiLevelType w:val="multilevel"/>
    <w:tmpl w:val="D0DE8B30"/>
    <w:lvl w:ilvl="0">
      <w:start w:val="6"/>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45144B5E"/>
    <w:multiLevelType w:val="multilevel"/>
    <w:tmpl w:val="5D6EB220"/>
    <w:lvl w:ilvl="0">
      <w:start w:val="1"/>
      <w:numFmt w:val="decimal"/>
      <w:pStyle w:val="Heading1"/>
      <w:lvlText w:val="%1."/>
      <w:lvlJc w:val="left"/>
      <w:pPr>
        <w:tabs>
          <w:tab w:val="num" w:pos="425"/>
        </w:tabs>
        <w:ind w:left="425" w:hanging="425"/>
      </w:pPr>
      <w:rPr>
        <w:rFonts w:ascii="Arial" w:hAnsi="Arial" w:hint="default"/>
        <w:b w:val="0"/>
        <w:i w:val="0"/>
        <w:sz w:val="22"/>
        <w:u w:val="none"/>
      </w:rPr>
    </w:lvl>
    <w:lvl w:ilvl="1">
      <w:start w:val="1"/>
      <w:numFmt w:val="decimal"/>
      <w:pStyle w:val="Heading2"/>
      <w:lvlText w:val="%1.%2."/>
      <w:lvlJc w:val="left"/>
      <w:pPr>
        <w:tabs>
          <w:tab w:val="num" w:pos="992"/>
        </w:tabs>
        <w:ind w:left="992" w:hanging="567"/>
      </w:pPr>
      <w:rPr>
        <w:rFonts w:ascii="Arial" w:hAnsi="Arial" w:hint="default"/>
        <w:b w:val="0"/>
        <w:i w:val="0"/>
        <w:sz w:val="22"/>
        <w:u w:val="none"/>
      </w:rPr>
    </w:lvl>
    <w:lvl w:ilvl="2">
      <w:start w:val="1"/>
      <w:numFmt w:val="decimal"/>
      <w:pStyle w:val="Heading3"/>
      <w:lvlText w:val="%1.%2.%3."/>
      <w:lvlJc w:val="left"/>
      <w:pPr>
        <w:tabs>
          <w:tab w:val="num" w:pos="1701"/>
        </w:tabs>
        <w:ind w:left="1701" w:hanging="709"/>
      </w:pPr>
      <w:rPr>
        <w:rFonts w:ascii="Arial" w:hAnsi="Arial" w:hint="default"/>
        <w:b w:val="0"/>
        <w:i w:val="0"/>
        <w:sz w:val="22"/>
        <w:u w:val="none"/>
      </w:r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6" w15:restartNumberingAfterBreak="0">
    <w:nsid w:val="464E539F"/>
    <w:multiLevelType w:val="multilevel"/>
    <w:tmpl w:val="BAF03238"/>
    <w:styleLink w:val="AppendixNumbering"/>
    <w:lvl w:ilvl="0">
      <w:start w:val="1"/>
      <w:numFmt w:val="none"/>
      <w:pStyle w:val="ssRestartAppendix"/>
      <w:suff w:val="nothing"/>
      <w:lvlText w:val=""/>
      <w:lvlJc w:val="left"/>
      <w:pPr>
        <w:ind w:left="0" w:firstLine="0"/>
      </w:pPr>
      <w:rPr>
        <w:rFonts w:hint="default"/>
      </w:rPr>
    </w:lvl>
    <w:lvl w:ilvl="1">
      <w:start w:val="1"/>
      <w:numFmt w:val="decimal"/>
      <w:pStyle w:val="ssqAppendix"/>
      <w:suff w:val="nothing"/>
      <w:lvlText w:val="Appendix %2"/>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C6E5E2A"/>
    <w:multiLevelType w:val="multilevel"/>
    <w:tmpl w:val="030E6A34"/>
    <w:lvl w:ilvl="0">
      <w:start w:val="14"/>
      <w:numFmt w:val="decimal"/>
      <w:lvlText w:val="%1.0"/>
      <w:lvlJc w:val="left"/>
      <w:pPr>
        <w:ind w:left="380" w:hanging="380"/>
      </w:pPr>
      <w:rPr>
        <w:rFonts w:ascii="Franklin Gothic Book" w:eastAsia="Times New Roman" w:hAnsi="Franklin Gothic Book" w:cs="Times New Roman" w:hint="default"/>
        <w:sz w:val="24"/>
        <w:szCs w:val="24"/>
      </w:rPr>
    </w:lvl>
    <w:lvl w:ilvl="1">
      <w:start w:val="1"/>
      <w:numFmt w:val="decimal"/>
      <w:lvlText w:val="%1.%2"/>
      <w:lvlJc w:val="left"/>
      <w:pPr>
        <w:ind w:left="1100" w:hanging="380"/>
      </w:pPr>
      <w:rPr>
        <w:rFonts w:ascii="Franklin Gothic Book" w:eastAsia="Times New Roman" w:hAnsi="Franklin Gothic Book" w:cs="Times New Roman" w:hint="default"/>
        <w:sz w:val="24"/>
        <w:szCs w:val="24"/>
      </w:rPr>
    </w:lvl>
    <w:lvl w:ilvl="2">
      <w:start w:val="1"/>
      <w:numFmt w:val="decimal"/>
      <w:lvlText w:val="%1.%2.%3"/>
      <w:lvlJc w:val="left"/>
      <w:pPr>
        <w:ind w:left="2160" w:hanging="720"/>
      </w:pPr>
      <w:rPr>
        <w:rFonts w:ascii="Franklin Gothic Book" w:eastAsia="Times New Roman" w:hAnsi="Franklin Gothic Book" w:cs="Times New Roman" w:hint="default"/>
        <w:b w:val="0"/>
        <w:bCs w:val="0"/>
        <w:sz w:val="20"/>
      </w:rPr>
    </w:lvl>
    <w:lvl w:ilvl="3">
      <w:start w:val="1"/>
      <w:numFmt w:val="decimal"/>
      <w:lvlText w:val="%1.%2.%3.%4"/>
      <w:lvlJc w:val="left"/>
      <w:pPr>
        <w:ind w:left="3240" w:hanging="1080"/>
      </w:pPr>
      <w:rPr>
        <w:rFonts w:ascii="ArialMT" w:eastAsia="Times New Roman" w:hAnsi="ArialMT" w:cs="Times New Roman" w:hint="default"/>
        <w:sz w:val="20"/>
      </w:rPr>
    </w:lvl>
    <w:lvl w:ilvl="4">
      <w:start w:val="1"/>
      <w:numFmt w:val="decimal"/>
      <w:lvlText w:val="%1.%2.%3.%4.%5"/>
      <w:lvlJc w:val="left"/>
      <w:pPr>
        <w:ind w:left="3960" w:hanging="1080"/>
      </w:pPr>
      <w:rPr>
        <w:rFonts w:ascii="ArialMT" w:eastAsia="Times New Roman" w:hAnsi="ArialMT" w:cs="Times New Roman" w:hint="default"/>
        <w:sz w:val="20"/>
      </w:rPr>
    </w:lvl>
    <w:lvl w:ilvl="5">
      <w:start w:val="1"/>
      <w:numFmt w:val="decimal"/>
      <w:lvlText w:val="%1.%2.%3.%4.%5.%6"/>
      <w:lvlJc w:val="left"/>
      <w:pPr>
        <w:ind w:left="5040" w:hanging="1440"/>
      </w:pPr>
      <w:rPr>
        <w:rFonts w:ascii="ArialMT" w:eastAsia="Times New Roman" w:hAnsi="ArialMT" w:cs="Times New Roman" w:hint="default"/>
        <w:sz w:val="20"/>
      </w:rPr>
    </w:lvl>
    <w:lvl w:ilvl="6">
      <w:start w:val="1"/>
      <w:numFmt w:val="decimal"/>
      <w:lvlText w:val="%1.%2.%3.%4.%5.%6.%7"/>
      <w:lvlJc w:val="left"/>
      <w:pPr>
        <w:ind w:left="5760" w:hanging="1440"/>
      </w:pPr>
      <w:rPr>
        <w:rFonts w:ascii="ArialMT" w:eastAsia="Times New Roman" w:hAnsi="ArialMT" w:cs="Times New Roman" w:hint="default"/>
        <w:sz w:val="20"/>
      </w:rPr>
    </w:lvl>
    <w:lvl w:ilvl="7">
      <w:start w:val="1"/>
      <w:numFmt w:val="decimal"/>
      <w:lvlText w:val="%1.%2.%3.%4.%5.%6.%7.%8"/>
      <w:lvlJc w:val="left"/>
      <w:pPr>
        <w:ind w:left="6840" w:hanging="1800"/>
      </w:pPr>
      <w:rPr>
        <w:rFonts w:ascii="ArialMT" w:eastAsia="Times New Roman" w:hAnsi="ArialMT" w:cs="Times New Roman" w:hint="default"/>
        <w:sz w:val="20"/>
      </w:rPr>
    </w:lvl>
    <w:lvl w:ilvl="8">
      <w:start w:val="1"/>
      <w:numFmt w:val="decimal"/>
      <w:lvlText w:val="%1.%2.%3.%4.%5.%6.%7.%8.%9"/>
      <w:lvlJc w:val="left"/>
      <w:pPr>
        <w:ind w:left="7560" w:hanging="1800"/>
      </w:pPr>
      <w:rPr>
        <w:rFonts w:ascii="ArialMT" w:eastAsia="Times New Roman" w:hAnsi="ArialMT" w:cs="Times New Roman" w:hint="default"/>
        <w:sz w:val="20"/>
      </w:rPr>
    </w:lvl>
  </w:abstractNum>
  <w:abstractNum w:abstractNumId="18" w15:restartNumberingAfterBreak="0">
    <w:nsid w:val="50406225"/>
    <w:multiLevelType w:val="multilevel"/>
    <w:tmpl w:val="5478EF7C"/>
    <w:lvl w:ilvl="0">
      <w:start w:val="3"/>
      <w:numFmt w:val="decimal"/>
      <w:lvlText w:val="%1"/>
      <w:lvlJc w:val="left"/>
      <w:pPr>
        <w:ind w:left="540" w:hanging="540"/>
      </w:pPr>
      <w:rPr>
        <w:rFonts w:hint="default"/>
        <w:color w:val="FF0000"/>
      </w:rPr>
    </w:lvl>
    <w:lvl w:ilvl="1">
      <w:start w:val="1"/>
      <w:numFmt w:val="decimal"/>
      <w:lvlText w:val="%1.%2"/>
      <w:lvlJc w:val="left"/>
      <w:pPr>
        <w:ind w:left="540" w:hanging="540"/>
      </w:pPr>
      <w:rPr>
        <w:rFonts w:hint="default"/>
        <w:color w:val="FF0000"/>
      </w:rPr>
    </w:lvl>
    <w:lvl w:ilvl="2">
      <w:start w:val="5"/>
      <w:numFmt w:val="decimal"/>
      <w:lvlText w:val="%1.%2.%3"/>
      <w:lvlJc w:val="left"/>
      <w:pPr>
        <w:ind w:left="720" w:hanging="720"/>
      </w:pPr>
      <w:rPr>
        <w:rFonts w:hint="default"/>
        <w:color w:val="000000" w:themeColor="text1"/>
      </w:rPr>
    </w:lvl>
    <w:lvl w:ilvl="3">
      <w:start w:val="1"/>
      <w:numFmt w:val="decimal"/>
      <w:lvlText w:val="%1.%2.%3.%4"/>
      <w:lvlJc w:val="left"/>
      <w:pPr>
        <w:ind w:left="1080" w:hanging="1080"/>
      </w:pPr>
      <w:rPr>
        <w:rFonts w:hint="default"/>
        <w:color w:val="000000" w:themeColor="text1"/>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440" w:hanging="144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800" w:hanging="1800"/>
      </w:pPr>
      <w:rPr>
        <w:rFonts w:hint="default"/>
        <w:color w:val="FF0000"/>
      </w:rPr>
    </w:lvl>
    <w:lvl w:ilvl="8">
      <w:start w:val="1"/>
      <w:numFmt w:val="decimal"/>
      <w:lvlText w:val="%1.%2.%3.%4.%5.%6.%7.%8.%9"/>
      <w:lvlJc w:val="left"/>
      <w:pPr>
        <w:ind w:left="1800" w:hanging="1800"/>
      </w:pPr>
      <w:rPr>
        <w:rFonts w:hint="default"/>
        <w:color w:val="FF0000"/>
      </w:rPr>
    </w:lvl>
  </w:abstractNum>
  <w:abstractNum w:abstractNumId="19" w15:restartNumberingAfterBreak="0">
    <w:nsid w:val="560C5DE3"/>
    <w:multiLevelType w:val="multilevel"/>
    <w:tmpl w:val="FE243EAA"/>
    <w:styleLink w:val="CurrentList1"/>
    <w:lvl w:ilvl="0">
      <w:start w:val="1"/>
      <w:numFmt w:val="decimal"/>
      <w:lvlText w:val="%1."/>
      <w:lvlJc w:val="left"/>
      <w:pPr>
        <w:tabs>
          <w:tab w:val="num" w:pos="720"/>
        </w:tabs>
        <w:ind w:left="720" w:hanging="720"/>
      </w:pPr>
      <w:rPr>
        <w:rFonts w:ascii="Arial" w:hAnsi="Arial" w:cs="Times New Roman" w:hint="default"/>
        <w:b/>
        <w:i w:val="0"/>
        <w:color w:val="auto"/>
        <w:sz w:val="22"/>
        <w:szCs w:val="22"/>
        <w:u w:val="none"/>
      </w:rPr>
    </w:lvl>
    <w:lvl w:ilvl="1">
      <w:start w:val="1"/>
      <w:numFmt w:val="decimal"/>
      <w:lvlText w:val="%1.%2"/>
      <w:lvlJc w:val="left"/>
      <w:pPr>
        <w:tabs>
          <w:tab w:val="num" w:pos="720"/>
        </w:tabs>
        <w:ind w:left="720" w:hanging="720"/>
      </w:pPr>
      <w:rPr>
        <w:rFonts w:ascii="Arial" w:hAnsi="Arial" w:cs="Times New Roman" w:hint="default"/>
        <w:b w:val="0"/>
        <w:i w:val="0"/>
        <w:sz w:val="22"/>
        <w:szCs w:val="22"/>
      </w:rPr>
    </w:lvl>
    <w:lvl w:ilvl="2">
      <w:start w:val="1"/>
      <w:numFmt w:val="lowerLetter"/>
      <w:lvlText w:val="(%3)"/>
      <w:lvlJc w:val="left"/>
      <w:pPr>
        <w:tabs>
          <w:tab w:val="num" w:pos="2001"/>
        </w:tabs>
        <w:ind w:left="2001" w:hanging="1008"/>
      </w:pPr>
      <w:rPr>
        <w:rFonts w:ascii="Arial" w:eastAsia="Times New Roman" w:hAnsi="Arial" w:cs="Times New Roman"/>
        <w:b w:val="0"/>
        <w:i w:val="0"/>
        <w:sz w:val="22"/>
        <w:szCs w:val="22"/>
      </w:rPr>
    </w:lvl>
    <w:lvl w:ilvl="3">
      <w:start w:val="1"/>
      <w:numFmt w:val="lowerRoman"/>
      <w:lvlText w:val="(%4)"/>
      <w:lvlJc w:val="left"/>
      <w:pPr>
        <w:tabs>
          <w:tab w:val="num" w:pos="2448"/>
        </w:tabs>
        <w:ind w:left="2448" w:hanging="720"/>
      </w:pPr>
      <w:rPr>
        <w:rFonts w:ascii="Arial" w:eastAsia="Times New Roman" w:hAnsi="Arial" w:cs="Times New Roman"/>
        <w:b w:val="0"/>
        <w:i w:val="0"/>
        <w:caps w:val="0"/>
        <w:strike w:val="0"/>
        <w:dstrike w:val="0"/>
        <w:vanish w:val="0"/>
        <w:color w:val="000000"/>
        <w:sz w:val="22"/>
        <w:szCs w:val="22"/>
        <w:vertAlign w:val="baseline"/>
      </w:rPr>
    </w:lvl>
    <w:lvl w:ilvl="4">
      <w:start w:val="1"/>
      <w:numFmt w:val="lowerRoman"/>
      <w:lvlText w:val="(%5)"/>
      <w:lvlJc w:val="left"/>
      <w:pPr>
        <w:tabs>
          <w:tab w:val="num" w:pos="3168"/>
        </w:tabs>
        <w:ind w:left="3168" w:hanging="720"/>
      </w:pPr>
      <w:rPr>
        <w:rFonts w:ascii="Arial" w:hAnsi="Arial" w:cs="Times New Roman" w:hint="default"/>
        <w:b w:val="0"/>
        <w:i w:val="0"/>
        <w:sz w:val="22"/>
        <w:szCs w:val="22"/>
      </w:rPr>
    </w:lvl>
    <w:lvl w:ilvl="5">
      <w:start w:val="1"/>
      <w:numFmt w:val="decimal"/>
      <w:lvlText w:val="%1.%2.%3.%4.%5.%6"/>
      <w:lvlJc w:val="left"/>
      <w:pPr>
        <w:tabs>
          <w:tab w:val="num" w:pos="720"/>
        </w:tabs>
        <w:ind w:left="720" w:hanging="1440"/>
      </w:pPr>
      <w:rPr>
        <w:rFonts w:cs="Times New Roman" w:hint="default"/>
        <w:b w:val="0"/>
        <w:i w:val="0"/>
        <w:sz w:val="20"/>
        <w:szCs w:val="20"/>
      </w:rPr>
    </w:lvl>
    <w:lvl w:ilvl="6">
      <w:start w:val="1"/>
      <w:numFmt w:val="decimal"/>
      <w:lvlText w:val="%1.%2.%3.%4.%5.%6.%7"/>
      <w:lvlJc w:val="left"/>
      <w:pPr>
        <w:tabs>
          <w:tab w:val="num" w:pos="720"/>
        </w:tabs>
        <w:ind w:left="720" w:hanging="1440"/>
      </w:pPr>
      <w:rPr>
        <w:rFonts w:cs="Times New Roman" w:hint="default"/>
        <w:b w:val="0"/>
        <w:i w:val="0"/>
        <w:sz w:val="20"/>
        <w:szCs w:val="20"/>
      </w:rPr>
    </w:lvl>
    <w:lvl w:ilvl="7">
      <w:start w:val="1"/>
      <w:numFmt w:val="decimal"/>
      <w:lvlText w:val="%1.%2.%3.%4.%5.%6.%7.%8"/>
      <w:lvlJc w:val="left"/>
      <w:pPr>
        <w:tabs>
          <w:tab w:val="num" w:pos="1080"/>
        </w:tabs>
        <w:ind w:left="1080" w:hanging="1800"/>
      </w:pPr>
      <w:rPr>
        <w:rFonts w:cs="Times New Roman" w:hint="default"/>
        <w:b w:val="0"/>
        <w:i w:val="0"/>
        <w:sz w:val="20"/>
        <w:szCs w:val="20"/>
      </w:rPr>
    </w:lvl>
    <w:lvl w:ilvl="8">
      <w:start w:val="1"/>
      <w:numFmt w:val="decimal"/>
      <w:lvlText w:val="%1.%2.%3.%4.%5.%6.%7.%8.%9"/>
      <w:lvlJc w:val="left"/>
      <w:pPr>
        <w:tabs>
          <w:tab w:val="num" w:pos="1080"/>
        </w:tabs>
        <w:ind w:left="1080" w:hanging="1800"/>
      </w:pPr>
      <w:rPr>
        <w:rFonts w:cs="Times New Roman" w:hint="default"/>
        <w:b w:val="0"/>
        <w:i w:val="0"/>
        <w:sz w:val="20"/>
        <w:szCs w:val="20"/>
      </w:rPr>
    </w:lvl>
  </w:abstractNum>
  <w:abstractNum w:abstractNumId="20" w15:restartNumberingAfterBreak="0">
    <w:nsid w:val="5F148267"/>
    <w:multiLevelType w:val="hybridMultilevel"/>
    <w:tmpl w:val="86FC1790"/>
    <w:lvl w:ilvl="0" w:tplc="34505236">
      <w:start w:val="1"/>
      <w:numFmt w:val="upperLetter"/>
      <w:lvlText w:val="(%1)"/>
      <w:lvlJc w:val="left"/>
      <w:pPr>
        <w:ind w:left="1200" w:hanging="720"/>
      </w:pPr>
    </w:lvl>
    <w:lvl w:ilvl="1" w:tplc="7C52F772">
      <w:start w:val="1"/>
      <w:numFmt w:val="lowerLetter"/>
      <w:lvlText w:val="%2."/>
      <w:lvlJc w:val="left"/>
      <w:pPr>
        <w:ind w:left="1440" w:hanging="360"/>
      </w:pPr>
    </w:lvl>
    <w:lvl w:ilvl="2" w:tplc="90BA93CA">
      <w:start w:val="1"/>
      <w:numFmt w:val="lowerRoman"/>
      <w:lvlText w:val="%3."/>
      <w:lvlJc w:val="right"/>
      <w:pPr>
        <w:ind w:left="2160" w:hanging="180"/>
      </w:pPr>
    </w:lvl>
    <w:lvl w:ilvl="3" w:tplc="2EA02768">
      <w:start w:val="1"/>
      <w:numFmt w:val="decimal"/>
      <w:lvlText w:val="%4."/>
      <w:lvlJc w:val="left"/>
      <w:pPr>
        <w:ind w:left="2880" w:hanging="360"/>
      </w:pPr>
    </w:lvl>
    <w:lvl w:ilvl="4" w:tplc="2E3634C2">
      <w:start w:val="1"/>
      <w:numFmt w:val="lowerLetter"/>
      <w:lvlText w:val="%5."/>
      <w:lvlJc w:val="left"/>
      <w:pPr>
        <w:ind w:left="3600" w:hanging="360"/>
      </w:pPr>
    </w:lvl>
    <w:lvl w:ilvl="5" w:tplc="7088951C">
      <w:start w:val="1"/>
      <w:numFmt w:val="lowerRoman"/>
      <w:lvlText w:val="%6."/>
      <w:lvlJc w:val="right"/>
      <w:pPr>
        <w:ind w:left="4320" w:hanging="180"/>
      </w:pPr>
    </w:lvl>
    <w:lvl w:ilvl="6" w:tplc="C57A919A">
      <w:start w:val="1"/>
      <w:numFmt w:val="decimal"/>
      <w:lvlText w:val="%7."/>
      <w:lvlJc w:val="left"/>
      <w:pPr>
        <w:ind w:left="5040" w:hanging="360"/>
      </w:pPr>
    </w:lvl>
    <w:lvl w:ilvl="7" w:tplc="6D248FF2">
      <w:start w:val="1"/>
      <w:numFmt w:val="lowerLetter"/>
      <w:lvlText w:val="%8."/>
      <w:lvlJc w:val="left"/>
      <w:pPr>
        <w:ind w:left="5760" w:hanging="360"/>
      </w:pPr>
    </w:lvl>
    <w:lvl w:ilvl="8" w:tplc="E2406894">
      <w:start w:val="1"/>
      <w:numFmt w:val="lowerRoman"/>
      <w:lvlText w:val="%9."/>
      <w:lvlJc w:val="right"/>
      <w:pPr>
        <w:ind w:left="6480" w:hanging="180"/>
      </w:pPr>
    </w:lvl>
  </w:abstractNum>
  <w:abstractNum w:abstractNumId="21" w15:restartNumberingAfterBreak="0">
    <w:nsid w:val="61746258"/>
    <w:multiLevelType w:val="multilevel"/>
    <w:tmpl w:val="D8A4B29C"/>
    <w:lvl w:ilvl="0">
      <w:start w:val="1"/>
      <w:numFmt w:val="bullet"/>
      <w:pStyle w:val="ACBulletLv1"/>
      <w:lvlText w:val=""/>
      <w:lvlJc w:val="left"/>
      <w:pPr>
        <w:tabs>
          <w:tab w:val="num" w:pos="720"/>
        </w:tabs>
        <w:ind w:left="720" w:hanging="720"/>
      </w:pPr>
      <w:rPr>
        <w:rFonts w:ascii="Symbol" w:hAnsi="Symbol"/>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ACBulletLv2"/>
      <w:lvlText w:val=""/>
      <w:lvlJc w:val="left"/>
      <w:pPr>
        <w:tabs>
          <w:tab w:val="num" w:pos="1440"/>
        </w:tabs>
        <w:ind w:left="1440" w:hanging="720"/>
      </w:pPr>
      <w:rPr>
        <w:rFonts w:ascii="Symbol" w:hAnsi="Symbol"/>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ACBulletLv3"/>
      <w:lvlText w:val=""/>
      <w:lvlJc w:val="left"/>
      <w:pPr>
        <w:tabs>
          <w:tab w:val="num" w:pos="2160"/>
        </w:tabs>
        <w:ind w:left="2160" w:hanging="720"/>
      </w:pPr>
      <w:rPr>
        <w:rFonts w:ascii="Symbol" w:hAnsi="Symbol"/>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pStyle w:val="ACBulletLv4"/>
      <w:lvlText w:val=""/>
      <w:lvlJc w:val="left"/>
      <w:pPr>
        <w:tabs>
          <w:tab w:val="num" w:pos="2880"/>
        </w:tabs>
        <w:ind w:left="2880" w:hanging="720"/>
      </w:pPr>
      <w:rPr>
        <w:rFonts w:ascii="Symbol" w:hAnsi="Symbol"/>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pStyle w:val="ACBulletLv5"/>
      <w:lvlText w:val=""/>
      <w:lvlJc w:val="left"/>
      <w:pPr>
        <w:tabs>
          <w:tab w:val="num" w:pos="3600"/>
        </w:tabs>
        <w:ind w:left="3600" w:hanging="720"/>
      </w:pPr>
      <w:rPr>
        <w:rFonts w:ascii="Symbol" w:hAnsi="Symbol"/>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15:restartNumberingAfterBreak="0">
    <w:nsid w:val="650B1D0B"/>
    <w:multiLevelType w:val="hybridMultilevel"/>
    <w:tmpl w:val="7BB66CB6"/>
    <w:lvl w:ilvl="0" w:tplc="FFFFFFFF">
      <w:start w:val="1"/>
      <w:numFmt w:val="upperLetter"/>
      <w:lvlText w:val="(%1)"/>
      <w:lvlJc w:val="left"/>
      <w:pPr>
        <w:ind w:left="1200" w:hanging="720"/>
      </w:pPr>
      <w:rPr>
        <w:b/>
        <w:bCs/>
        <w:sz w:val="23"/>
      </w:r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3" w15:restartNumberingAfterBreak="0">
    <w:nsid w:val="66AB789F"/>
    <w:multiLevelType w:val="multilevel"/>
    <w:tmpl w:val="6FDAA0B0"/>
    <w:lvl w:ilvl="0">
      <w:start w:val="1"/>
      <w:numFmt w:val="decimal"/>
      <w:lvlText w:val="%1."/>
      <w:lvlJc w:val="left"/>
      <w:pPr>
        <w:ind w:left="567" w:hanging="567"/>
      </w:pPr>
      <w:rPr>
        <w:rFonts w:hint="default"/>
      </w:rPr>
    </w:lvl>
    <w:lvl w:ilvl="1">
      <w:start w:val="1"/>
      <w:numFmt w:val="decimal"/>
      <w:lvlText w:val="%1.%2."/>
      <w:lvlJc w:val="left"/>
      <w:pPr>
        <w:ind w:left="1701" w:hanging="113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9137AB3"/>
    <w:multiLevelType w:val="hybridMultilevel"/>
    <w:tmpl w:val="FDD8D228"/>
    <w:lvl w:ilvl="0" w:tplc="F7D0A5A8">
      <w:start w:val="1"/>
      <w:numFmt w:val="upperLetter"/>
      <w:lvlText w:val="(%1)"/>
      <w:lvlJc w:val="left"/>
      <w:pPr>
        <w:ind w:left="1200" w:hanging="720"/>
      </w:pPr>
    </w:lvl>
    <w:lvl w:ilvl="1" w:tplc="BD0E5BE4">
      <w:start w:val="1"/>
      <w:numFmt w:val="lowerLetter"/>
      <w:lvlText w:val="%2."/>
      <w:lvlJc w:val="left"/>
      <w:pPr>
        <w:ind w:left="1440" w:hanging="360"/>
      </w:pPr>
    </w:lvl>
    <w:lvl w:ilvl="2" w:tplc="A9AE1102">
      <w:start w:val="1"/>
      <w:numFmt w:val="lowerRoman"/>
      <w:lvlText w:val="%3."/>
      <w:lvlJc w:val="right"/>
      <w:pPr>
        <w:ind w:left="2160" w:hanging="180"/>
      </w:pPr>
    </w:lvl>
    <w:lvl w:ilvl="3" w:tplc="B65EAAD4">
      <w:start w:val="1"/>
      <w:numFmt w:val="decimal"/>
      <w:lvlText w:val="%4."/>
      <w:lvlJc w:val="left"/>
      <w:pPr>
        <w:ind w:left="2880" w:hanging="360"/>
      </w:pPr>
    </w:lvl>
    <w:lvl w:ilvl="4" w:tplc="305801AE">
      <w:start w:val="1"/>
      <w:numFmt w:val="lowerLetter"/>
      <w:lvlText w:val="%5."/>
      <w:lvlJc w:val="left"/>
      <w:pPr>
        <w:ind w:left="3600" w:hanging="360"/>
      </w:pPr>
    </w:lvl>
    <w:lvl w:ilvl="5" w:tplc="DA3CCAB2">
      <w:start w:val="1"/>
      <w:numFmt w:val="lowerRoman"/>
      <w:lvlText w:val="%6."/>
      <w:lvlJc w:val="right"/>
      <w:pPr>
        <w:ind w:left="4320" w:hanging="180"/>
      </w:pPr>
    </w:lvl>
    <w:lvl w:ilvl="6" w:tplc="884EBF5C">
      <w:start w:val="1"/>
      <w:numFmt w:val="decimal"/>
      <w:lvlText w:val="%7."/>
      <w:lvlJc w:val="left"/>
      <w:pPr>
        <w:ind w:left="5040" w:hanging="360"/>
      </w:pPr>
    </w:lvl>
    <w:lvl w:ilvl="7" w:tplc="A3324AE8">
      <w:start w:val="1"/>
      <w:numFmt w:val="lowerLetter"/>
      <w:lvlText w:val="%8."/>
      <w:lvlJc w:val="left"/>
      <w:pPr>
        <w:ind w:left="5760" w:hanging="360"/>
      </w:pPr>
    </w:lvl>
    <w:lvl w:ilvl="8" w:tplc="FCC2513A">
      <w:start w:val="1"/>
      <w:numFmt w:val="lowerRoman"/>
      <w:lvlText w:val="%9."/>
      <w:lvlJc w:val="right"/>
      <w:pPr>
        <w:ind w:left="6480" w:hanging="180"/>
      </w:pPr>
    </w:lvl>
  </w:abstractNum>
  <w:abstractNum w:abstractNumId="25"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color w:val="000000"/>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C181BEC"/>
    <w:multiLevelType w:val="multilevel"/>
    <w:tmpl w:val="7C84378A"/>
    <w:lvl w:ilvl="0">
      <w:start w:val="1"/>
      <w:numFmt w:val="decimal"/>
      <w:pStyle w:val="ACLevel1"/>
      <w:lvlText w:val="%1."/>
      <w:lvlJc w:val="left"/>
      <w:pPr>
        <w:tabs>
          <w:tab w:val="num" w:pos="720"/>
        </w:tabs>
        <w:ind w:left="720" w:hanging="720"/>
      </w:pPr>
      <w:rPr>
        <w:rFonts w:ascii="Times New Roman" w:hAnsi="Times New Roman" w:cs="Times New Roman" w:hint="default"/>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CLevel2"/>
      <w:isLgl/>
      <w:lvlText w:val="%1.%2"/>
      <w:lvlJc w:val="left"/>
      <w:pPr>
        <w:tabs>
          <w:tab w:val="num" w:pos="1854"/>
        </w:tabs>
        <w:ind w:left="1854" w:hanging="720"/>
      </w:pPr>
      <w:rPr>
        <w:rFonts w:cs="Times New Roman" w:hint="default"/>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CLevel3"/>
      <w:lvlText w:val="(%3)"/>
      <w:lvlJc w:val="left"/>
      <w:pPr>
        <w:tabs>
          <w:tab w:val="num" w:pos="2160"/>
        </w:tabs>
        <w:ind w:left="2160" w:hanging="720"/>
      </w:pPr>
      <w:rPr>
        <w:rFonts w:ascii="Times New Roman" w:hAnsi="Times New Roman" w:cs="Times New Roman" w:hint="default"/>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CLevel4"/>
      <w:lvlText w:val="(%4)"/>
      <w:lvlJc w:val="left"/>
      <w:pPr>
        <w:tabs>
          <w:tab w:val="num" w:pos="2880"/>
        </w:tabs>
        <w:ind w:left="2880" w:hanging="720"/>
      </w:pPr>
      <w:rPr>
        <w:rFonts w:ascii="Times New Roman" w:hAnsi="Times New Roman" w:cs="Times New Roman" w:hint="default"/>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upperLetter"/>
      <w:pStyle w:val="ACLevel5"/>
      <w:lvlText w:val="(%5)"/>
      <w:lvlJc w:val="left"/>
      <w:pPr>
        <w:tabs>
          <w:tab w:val="num" w:pos="3600"/>
        </w:tabs>
        <w:ind w:left="3600" w:hanging="720"/>
      </w:pPr>
      <w:rPr>
        <w:rFonts w:ascii="Times New Roman" w:hAnsi="Times New Roman" w:cs="Times New Roman" w:hint="default"/>
        <w:b w:val="0"/>
        <w:i w:val="0"/>
        <w:caps w:val="0"/>
        <w:smallCaps w:val="0"/>
        <w:strike w:val="0"/>
        <w:dstrike w:val="0"/>
        <w:vanish w:val="0"/>
        <w:color w:val="000000"/>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pPr>
        <w:ind w:left="0" w:firstLine="0"/>
      </w:pPr>
      <w:rPr>
        <w:rFonts w:cs="Times New Roman"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pPr>
        <w:ind w:left="0" w:firstLine="0"/>
      </w:pPr>
      <w:rPr>
        <w:rFonts w:cs="Times New Roman"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pPr>
        <w:ind w:left="0" w:firstLine="0"/>
      </w:pPr>
      <w:rPr>
        <w:rFonts w:cs="Times New Roman"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pPr>
        <w:ind w:left="0" w:firstLine="0"/>
      </w:pPr>
      <w:rPr>
        <w:rFonts w:cs="Times New Roman"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15:restartNumberingAfterBreak="0">
    <w:nsid w:val="6ED8F2C3"/>
    <w:multiLevelType w:val="multilevel"/>
    <w:tmpl w:val="0E6300AD"/>
    <w:lvl w:ilvl="0">
      <w:start w:val="1"/>
      <w:numFmt w:val="none"/>
      <w:pStyle w:val="ACSubHeading"/>
      <w:suff w:val="nothing"/>
      <w:lvlText w:val=""/>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15:restartNumberingAfterBreak="0">
    <w:nsid w:val="70A52E36"/>
    <w:multiLevelType w:val="multilevel"/>
    <w:tmpl w:val="1FC04A18"/>
    <w:lvl w:ilvl="0">
      <w:start w:val="16"/>
      <w:numFmt w:val="decimal"/>
      <w:lvlText w:val="%1.0"/>
      <w:lvlJc w:val="left"/>
      <w:pPr>
        <w:ind w:left="480" w:hanging="480"/>
      </w:pPr>
      <w:rPr>
        <w:rFonts w:hint="default"/>
        <w:b/>
      </w:rPr>
    </w:lvl>
    <w:lvl w:ilvl="1">
      <w:start w:val="1"/>
      <w:numFmt w:val="decimal"/>
      <w:lvlText w:val="%1.%2"/>
      <w:lvlJc w:val="left"/>
      <w:pPr>
        <w:ind w:left="1200" w:hanging="48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560" w:hanging="1800"/>
      </w:pPr>
      <w:rPr>
        <w:rFonts w:hint="default"/>
        <w:b/>
      </w:rPr>
    </w:lvl>
  </w:abstractNum>
  <w:num w:numId="1" w16cid:durableId="790444780">
    <w:abstractNumId w:val="24"/>
  </w:num>
  <w:num w:numId="2" w16cid:durableId="545530280">
    <w:abstractNumId w:val="20"/>
  </w:num>
  <w:num w:numId="3" w16cid:durableId="606474197">
    <w:abstractNumId w:val="11"/>
  </w:num>
  <w:num w:numId="4" w16cid:durableId="1597598525">
    <w:abstractNumId w:val="0"/>
  </w:num>
  <w:num w:numId="5" w16cid:durableId="676737406">
    <w:abstractNumId w:val="7"/>
  </w:num>
  <w:num w:numId="6" w16cid:durableId="2065367714">
    <w:abstractNumId w:val="15"/>
  </w:num>
  <w:num w:numId="7" w16cid:durableId="78140838">
    <w:abstractNumId w:val="13"/>
  </w:num>
  <w:num w:numId="8" w16cid:durableId="744911625">
    <w:abstractNumId w:val="5"/>
  </w:num>
  <w:num w:numId="9" w16cid:durableId="1192379661">
    <w:abstractNumId w:val="3"/>
  </w:num>
  <w:num w:numId="10" w16cid:durableId="253057805">
    <w:abstractNumId w:val="18"/>
  </w:num>
  <w:num w:numId="11" w16cid:durableId="186260083">
    <w:abstractNumId w:val="6"/>
  </w:num>
  <w:num w:numId="12" w16cid:durableId="543102066">
    <w:abstractNumId w:val="19"/>
  </w:num>
  <w:num w:numId="13" w16cid:durableId="12155487">
    <w:abstractNumId w:val="16"/>
  </w:num>
  <w:num w:numId="14" w16cid:durableId="1183862101">
    <w:abstractNumId w:val="4"/>
  </w:num>
  <w:num w:numId="15" w16cid:durableId="858466113">
    <w:abstractNumId w:val="17"/>
  </w:num>
  <w:num w:numId="16" w16cid:durableId="1801923642">
    <w:abstractNumId w:val="9"/>
  </w:num>
  <w:num w:numId="17" w16cid:durableId="650527756">
    <w:abstractNumId w:val="28"/>
  </w:num>
  <w:num w:numId="18" w16cid:durableId="1765151341">
    <w:abstractNumId w:val="14"/>
  </w:num>
  <w:num w:numId="19" w16cid:durableId="1848325664">
    <w:abstractNumId w:val="22"/>
  </w:num>
  <w:num w:numId="20" w16cid:durableId="826357430">
    <w:abstractNumId w:val="10"/>
  </w:num>
  <w:num w:numId="21" w16cid:durableId="1830949565">
    <w:abstractNumId w:val="26"/>
  </w:num>
  <w:num w:numId="22" w16cid:durableId="1501846454">
    <w:abstractNumId w:val="12"/>
  </w:num>
  <w:num w:numId="23" w16cid:durableId="1526864607">
    <w:abstractNumId w:val="21"/>
  </w:num>
  <w:num w:numId="24" w16cid:durableId="1544517983">
    <w:abstractNumId w:val="8"/>
  </w:num>
  <w:num w:numId="25" w16cid:durableId="1141270136">
    <w:abstractNumId w:val="27"/>
  </w:num>
  <w:num w:numId="26" w16cid:durableId="1644429995">
    <w:abstractNumId w:val="2"/>
  </w:num>
  <w:num w:numId="27" w16cid:durableId="340086340">
    <w:abstractNumId w:val="1"/>
  </w:num>
  <w:num w:numId="28" w16cid:durableId="1599364682">
    <w:abstractNumId w:val="25"/>
  </w:num>
  <w:num w:numId="29" w16cid:durableId="1572352722">
    <w:abstractNumId w:val="23"/>
  </w:num>
  <w:num w:numId="30" w16cid:durableId="8600506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697B"/>
    <w:rsid w:val="00002F56"/>
    <w:rsid w:val="000057BB"/>
    <w:rsid w:val="00010671"/>
    <w:rsid w:val="00014018"/>
    <w:rsid w:val="000211D5"/>
    <w:rsid w:val="000219FA"/>
    <w:rsid w:val="00027B7F"/>
    <w:rsid w:val="000377FA"/>
    <w:rsid w:val="00045F1B"/>
    <w:rsid w:val="00055773"/>
    <w:rsid w:val="000639A6"/>
    <w:rsid w:val="00074EF2"/>
    <w:rsid w:val="00077A24"/>
    <w:rsid w:val="00077DB7"/>
    <w:rsid w:val="00081999"/>
    <w:rsid w:val="0008535F"/>
    <w:rsid w:val="00085FF6"/>
    <w:rsid w:val="00087637"/>
    <w:rsid w:val="00090757"/>
    <w:rsid w:val="00092653"/>
    <w:rsid w:val="000A20AC"/>
    <w:rsid w:val="000A2B2D"/>
    <w:rsid w:val="000A34A5"/>
    <w:rsid w:val="000A4DEC"/>
    <w:rsid w:val="000B11C1"/>
    <w:rsid w:val="000B519C"/>
    <w:rsid w:val="000B6BE5"/>
    <w:rsid w:val="000C2533"/>
    <w:rsid w:val="000C44A8"/>
    <w:rsid w:val="000C509A"/>
    <w:rsid w:val="000C76AB"/>
    <w:rsid w:val="000D01FB"/>
    <w:rsid w:val="000D1C62"/>
    <w:rsid w:val="000E1CC2"/>
    <w:rsid w:val="000E1EEA"/>
    <w:rsid w:val="000E245E"/>
    <w:rsid w:val="000E4119"/>
    <w:rsid w:val="000E5B17"/>
    <w:rsid w:val="000F5A39"/>
    <w:rsid w:val="00100859"/>
    <w:rsid w:val="001009AE"/>
    <w:rsid w:val="00115471"/>
    <w:rsid w:val="00116145"/>
    <w:rsid w:val="0012106E"/>
    <w:rsid w:val="00121691"/>
    <w:rsid w:val="001229CC"/>
    <w:rsid w:val="00126110"/>
    <w:rsid w:val="00131DC0"/>
    <w:rsid w:val="00132AC0"/>
    <w:rsid w:val="00140FDA"/>
    <w:rsid w:val="00143F0E"/>
    <w:rsid w:val="00145927"/>
    <w:rsid w:val="00146586"/>
    <w:rsid w:val="0014785E"/>
    <w:rsid w:val="0015152A"/>
    <w:rsid w:val="00157440"/>
    <w:rsid w:val="001709CF"/>
    <w:rsid w:val="00171816"/>
    <w:rsid w:val="0017566C"/>
    <w:rsid w:val="0017667D"/>
    <w:rsid w:val="00180621"/>
    <w:rsid w:val="00180B7A"/>
    <w:rsid w:val="001A0F38"/>
    <w:rsid w:val="001A14C8"/>
    <w:rsid w:val="001A18B6"/>
    <w:rsid w:val="001A27AE"/>
    <w:rsid w:val="001A5367"/>
    <w:rsid w:val="001A7BAD"/>
    <w:rsid w:val="001B1096"/>
    <w:rsid w:val="001B2C95"/>
    <w:rsid w:val="001B5613"/>
    <w:rsid w:val="001B78FD"/>
    <w:rsid w:val="001C590A"/>
    <w:rsid w:val="001D149D"/>
    <w:rsid w:val="001D4E22"/>
    <w:rsid w:val="001D608A"/>
    <w:rsid w:val="001F174D"/>
    <w:rsid w:val="001F26E8"/>
    <w:rsid w:val="001F3AAC"/>
    <w:rsid w:val="001F3AE8"/>
    <w:rsid w:val="0020138F"/>
    <w:rsid w:val="0020194C"/>
    <w:rsid w:val="00201D0D"/>
    <w:rsid w:val="002031E8"/>
    <w:rsid w:val="00212162"/>
    <w:rsid w:val="00212C66"/>
    <w:rsid w:val="002141B4"/>
    <w:rsid w:val="00217B93"/>
    <w:rsid w:val="00222B64"/>
    <w:rsid w:val="00222EAE"/>
    <w:rsid w:val="00240B23"/>
    <w:rsid w:val="002427E1"/>
    <w:rsid w:val="00245FA0"/>
    <w:rsid w:val="00247E1B"/>
    <w:rsid w:val="0025127C"/>
    <w:rsid w:val="00251C92"/>
    <w:rsid w:val="0025273A"/>
    <w:rsid w:val="00253DE1"/>
    <w:rsid w:val="002555BA"/>
    <w:rsid w:val="0025689A"/>
    <w:rsid w:val="002579EE"/>
    <w:rsid w:val="00261775"/>
    <w:rsid w:val="0026255E"/>
    <w:rsid w:val="00265204"/>
    <w:rsid w:val="0026652D"/>
    <w:rsid w:val="002665E4"/>
    <w:rsid w:val="00267D7B"/>
    <w:rsid w:val="00271148"/>
    <w:rsid w:val="00271FB8"/>
    <w:rsid w:val="00273420"/>
    <w:rsid w:val="002750F8"/>
    <w:rsid w:val="00281F7E"/>
    <w:rsid w:val="00287B32"/>
    <w:rsid w:val="002901DA"/>
    <w:rsid w:val="00297417"/>
    <w:rsid w:val="00297F1A"/>
    <w:rsid w:val="002A0F72"/>
    <w:rsid w:val="002A1867"/>
    <w:rsid w:val="002A266E"/>
    <w:rsid w:val="002A7768"/>
    <w:rsid w:val="002B0D1F"/>
    <w:rsid w:val="002B3D85"/>
    <w:rsid w:val="002C2195"/>
    <w:rsid w:val="002C4077"/>
    <w:rsid w:val="002C56DD"/>
    <w:rsid w:val="002C6AFE"/>
    <w:rsid w:val="002C7392"/>
    <w:rsid w:val="002D0C9C"/>
    <w:rsid w:val="002D0CDA"/>
    <w:rsid w:val="002E06C5"/>
    <w:rsid w:val="002F02DF"/>
    <w:rsid w:val="002F1E67"/>
    <w:rsid w:val="002F523C"/>
    <w:rsid w:val="002F5B64"/>
    <w:rsid w:val="002F7878"/>
    <w:rsid w:val="00300D60"/>
    <w:rsid w:val="003014ED"/>
    <w:rsid w:val="00301A8E"/>
    <w:rsid w:val="003061FF"/>
    <w:rsid w:val="00313AB4"/>
    <w:rsid w:val="003206C0"/>
    <w:rsid w:val="00322856"/>
    <w:rsid w:val="003248BA"/>
    <w:rsid w:val="003351F5"/>
    <w:rsid w:val="003404DE"/>
    <w:rsid w:val="00340554"/>
    <w:rsid w:val="00343D41"/>
    <w:rsid w:val="003445EA"/>
    <w:rsid w:val="003566BB"/>
    <w:rsid w:val="00360CBF"/>
    <w:rsid w:val="0037185B"/>
    <w:rsid w:val="00372073"/>
    <w:rsid w:val="00372D7F"/>
    <w:rsid w:val="003876CA"/>
    <w:rsid w:val="0039306C"/>
    <w:rsid w:val="00393B38"/>
    <w:rsid w:val="00395C33"/>
    <w:rsid w:val="00397F17"/>
    <w:rsid w:val="003A5FC4"/>
    <w:rsid w:val="003B01D5"/>
    <w:rsid w:val="003C3D43"/>
    <w:rsid w:val="003C7BD1"/>
    <w:rsid w:val="003D1249"/>
    <w:rsid w:val="003D1986"/>
    <w:rsid w:val="003D3CA5"/>
    <w:rsid w:val="003D3DEB"/>
    <w:rsid w:val="003D601D"/>
    <w:rsid w:val="003D68EC"/>
    <w:rsid w:val="003D7BC7"/>
    <w:rsid w:val="003D7C33"/>
    <w:rsid w:val="003E34DE"/>
    <w:rsid w:val="003E400D"/>
    <w:rsid w:val="003E523F"/>
    <w:rsid w:val="003E6366"/>
    <w:rsid w:val="003E7398"/>
    <w:rsid w:val="003F3C23"/>
    <w:rsid w:val="003F713F"/>
    <w:rsid w:val="00410572"/>
    <w:rsid w:val="00413BAB"/>
    <w:rsid w:val="0041611D"/>
    <w:rsid w:val="00426FD0"/>
    <w:rsid w:val="0043006D"/>
    <w:rsid w:val="0043348D"/>
    <w:rsid w:val="00440223"/>
    <w:rsid w:val="0044142C"/>
    <w:rsid w:val="00442509"/>
    <w:rsid w:val="004427EB"/>
    <w:rsid w:val="00447318"/>
    <w:rsid w:val="00451519"/>
    <w:rsid w:val="0045300A"/>
    <w:rsid w:val="00455290"/>
    <w:rsid w:val="00462DD4"/>
    <w:rsid w:val="00463748"/>
    <w:rsid w:val="00465001"/>
    <w:rsid w:val="004704B6"/>
    <w:rsid w:val="00486FFD"/>
    <w:rsid w:val="004873E1"/>
    <w:rsid w:val="004877AA"/>
    <w:rsid w:val="004A0038"/>
    <w:rsid w:val="004A1480"/>
    <w:rsid w:val="004A1DB6"/>
    <w:rsid w:val="004A2CD4"/>
    <w:rsid w:val="004A7975"/>
    <w:rsid w:val="004B1F08"/>
    <w:rsid w:val="004C19EC"/>
    <w:rsid w:val="004D2A13"/>
    <w:rsid w:val="004D709C"/>
    <w:rsid w:val="004E4922"/>
    <w:rsid w:val="004E61E6"/>
    <w:rsid w:val="004F34D7"/>
    <w:rsid w:val="004F486C"/>
    <w:rsid w:val="004F7D8C"/>
    <w:rsid w:val="00501F2F"/>
    <w:rsid w:val="005020B1"/>
    <w:rsid w:val="00502D34"/>
    <w:rsid w:val="00504F70"/>
    <w:rsid w:val="00505173"/>
    <w:rsid w:val="005052C6"/>
    <w:rsid w:val="00507D4E"/>
    <w:rsid w:val="0051192F"/>
    <w:rsid w:val="00513540"/>
    <w:rsid w:val="00514F44"/>
    <w:rsid w:val="005204CB"/>
    <w:rsid w:val="00521630"/>
    <w:rsid w:val="005251A3"/>
    <w:rsid w:val="00533E8C"/>
    <w:rsid w:val="00537B58"/>
    <w:rsid w:val="00537D22"/>
    <w:rsid w:val="005401A4"/>
    <w:rsid w:val="00540D50"/>
    <w:rsid w:val="005509C9"/>
    <w:rsid w:val="005557CC"/>
    <w:rsid w:val="00567431"/>
    <w:rsid w:val="005731ED"/>
    <w:rsid w:val="0057784D"/>
    <w:rsid w:val="00583A3B"/>
    <w:rsid w:val="00584F21"/>
    <w:rsid w:val="005857E8"/>
    <w:rsid w:val="005A1DAD"/>
    <w:rsid w:val="005A3CB8"/>
    <w:rsid w:val="005A56C5"/>
    <w:rsid w:val="005A7372"/>
    <w:rsid w:val="005B3531"/>
    <w:rsid w:val="005B51D9"/>
    <w:rsid w:val="005B6CD2"/>
    <w:rsid w:val="005B7219"/>
    <w:rsid w:val="005C20E9"/>
    <w:rsid w:val="005C20FE"/>
    <w:rsid w:val="005D2996"/>
    <w:rsid w:val="005D5386"/>
    <w:rsid w:val="005D681C"/>
    <w:rsid w:val="005D6A23"/>
    <w:rsid w:val="005D7DD9"/>
    <w:rsid w:val="005E2599"/>
    <w:rsid w:val="005E3C1B"/>
    <w:rsid w:val="005F19B4"/>
    <w:rsid w:val="005F1EC2"/>
    <w:rsid w:val="005F4263"/>
    <w:rsid w:val="005F55DB"/>
    <w:rsid w:val="006038A7"/>
    <w:rsid w:val="00607996"/>
    <w:rsid w:val="00607EDF"/>
    <w:rsid w:val="00611535"/>
    <w:rsid w:val="0061161D"/>
    <w:rsid w:val="0061371C"/>
    <w:rsid w:val="00616E34"/>
    <w:rsid w:val="00623528"/>
    <w:rsid w:val="006257C8"/>
    <w:rsid w:val="0062697B"/>
    <w:rsid w:val="00626BE0"/>
    <w:rsid w:val="006314EE"/>
    <w:rsid w:val="00631CCE"/>
    <w:rsid w:val="006372DB"/>
    <w:rsid w:val="00644293"/>
    <w:rsid w:val="00651EBB"/>
    <w:rsid w:val="00656A0E"/>
    <w:rsid w:val="0066309F"/>
    <w:rsid w:val="00665CEC"/>
    <w:rsid w:val="00676B3D"/>
    <w:rsid w:val="00682143"/>
    <w:rsid w:val="00686237"/>
    <w:rsid w:val="00692AD3"/>
    <w:rsid w:val="00693CE5"/>
    <w:rsid w:val="00697264"/>
    <w:rsid w:val="006A53EA"/>
    <w:rsid w:val="006A6B03"/>
    <w:rsid w:val="006B1AE2"/>
    <w:rsid w:val="006C3C03"/>
    <w:rsid w:val="006C7D64"/>
    <w:rsid w:val="006D1333"/>
    <w:rsid w:val="006D1637"/>
    <w:rsid w:val="006D40D9"/>
    <w:rsid w:val="006D466D"/>
    <w:rsid w:val="006E30B4"/>
    <w:rsid w:val="006E4339"/>
    <w:rsid w:val="006E43EA"/>
    <w:rsid w:val="006E60A8"/>
    <w:rsid w:val="006E7B93"/>
    <w:rsid w:val="006E7C27"/>
    <w:rsid w:val="006F2292"/>
    <w:rsid w:val="006F6776"/>
    <w:rsid w:val="006F7FF3"/>
    <w:rsid w:val="00705D4D"/>
    <w:rsid w:val="007126D4"/>
    <w:rsid w:val="00716F32"/>
    <w:rsid w:val="00717EE4"/>
    <w:rsid w:val="00724244"/>
    <w:rsid w:val="00726B8C"/>
    <w:rsid w:val="00726E32"/>
    <w:rsid w:val="007270ED"/>
    <w:rsid w:val="00730089"/>
    <w:rsid w:val="00734EBB"/>
    <w:rsid w:val="007356AB"/>
    <w:rsid w:val="00735FA3"/>
    <w:rsid w:val="007373CD"/>
    <w:rsid w:val="00743CE5"/>
    <w:rsid w:val="00745EB0"/>
    <w:rsid w:val="007503B4"/>
    <w:rsid w:val="0075661B"/>
    <w:rsid w:val="007577B0"/>
    <w:rsid w:val="00760F53"/>
    <w:rsid w:val="00762CCF"/>
    <w:rsid w:val="00763384"/>
    <w:rsid w:val="00770ABE"/>
    <w:rsid w:val="007716F6"/>
    <w:rsid w:val="0077497A"/>
    <w:rsid w:val="00775643"/>
    <w:rsid w:val="00776918"/>
    <w:rsid w:val="00780E78"/>
    <w:rsid w:val="007818ED"/>
    <w:rsid w:val="00783462"/>
    <w:rsid w:val="00784726"/>
    <w:rsid w:val="00795FE3"/>
    <w:rsid w:val="007A02AC"/>
    <w:rsid w:val="007A0DBB"/>
    <w:rsid w:val="007A147C"/>
    <w:rsid w:val="007A740C"/>
    <w:rsid w:val="007B6FD4"/>
    <w:rsid w:val="007B7332"/>
    <w:rsid w:val="007D0863"/>
    <w:rsid w:val="007D1029"/>
    <w:rsid w:val="007D10C2"/>
    <w:rsid w:val="007D564B"/>
    <w:rsid w:val="007E6919"/>
    <w:rsid w:val="007E7EAB"/>
    <w:rsid w:val="007E7FF1"/>
    <w:rsid w:val="008027F8"/>
    <w:rsid w:val="00807A01"/>
    <w:rsid w:val="00814422"/>
    <w:rsid w:val="00815222"/>
    <w:rsid w:val="00817EB1"/>
    <w:rsid w:val="00824694"/>
    <w:rsid w:val="00826977"/>
    <w:rsid w:val="008377D7"/>
    <w:rsid w:val="008406F8"/>
    <w:rsid w:val="00841A1F"/>
    <w:rsid w:val="00841C8E"/>
    <w:rsid w:val="00842190"/>
    <w:rsid w:val="00852E86"/>
    <w:rsid w:val="0085301C"/>
    <w:rsid w:val="00854076"/>
    <w:rsid w:val="00857F1F"/>
    <w:rsid w:val="00861729"/>
    <w:rsid w:val="00861AE2"/>
    <w:rsid w:val="00862F1B"/>
    <w:rsid w:val="00867103"/>
    <w:rsid w:val="00871CB4"/>
    <w:rsid w:val="008770DD"/>
    <w:rsid w:val="00882AE1"/>
    <w:rsid w:val="00885081"/>
    <w:rsid w:val="00887903"/>
    <w:rsid w:val="008A40E1"/>
    <w:rsid w:val="008A7CC5"/>
    <w:rsid w:val="008B241E"/>
    <w:rsid w:val="008B648C"/>
    <w:rsid w:val="008C2BB7"/>
    <w:rsid w:val="008C3F04"/>
    <w:rsid w:val="008D3A95"/>
    <w:rsid w:val="008E0E0F"/>
    <w:rsid w:val="008E4DDC"/>
    <w:rsid w:val="008E6006"/>
    <w:rsid w:val="008F0386"/>
    <w:rsid w:val="008F0D53"/>
    <w:rsid w:val="008F1B91"/>
    <w:rsid w:val="008F3E84"/>
    <w:rsid w:val="008F5C28"/>
    <w:rsid w:val="008F6DF2"/>
    <w:rsid w:val="008F71D2"/>
    <w:rsid w:val="0090100C"/>
    <w:rsid w:val="00904A27"/>
    <w:rsid w:val="009113BD"/>
    <w:rsid w:val="009125F2"/>
    <w:rsid w:val="00920989"/>
    <w:rsid w:val="009212CF"/>
    <w:rsid w:val="0092476F"/>
    <w:rsid w:val="009249B6"/>
    <w:rsid w:val="009254FC"/>
    <w:rsid w:val="00930D94"/>
    <w:rsid w:val="009335B7"/>
    <w:rsid w:val="009347B9"/>
    <w:rsid w:val="009410A3"/>
    <w:rsid w:val="00945A05"/>
    <w:rsid w:val="00953D6D"/>
    <w:rsid w:val="0095400D"/>
    <w:rsid w:val="009568C7"/>
    <w:rsid w:val="00960A8F"/>
    <w:rsid w:val="00967AA0"/>
    <w:rsid w:val="0097080F"/>
    <w:rsid w:val="009738A4"/>
    <w:rsid w:val="00974E0F"/>
    <w:rsid w:val="00985C53"/>
    <w:rsid w:val="00986348"/>
    <w:rsid w:val="00986A62"/>
    <w:rsid w:val="009B2658"/>
    <w:rsid w:val="009C1426"/>
    <w:rsid w:val="009C3796"/>
    <w:rsid w:val="009C5F90"/>
    <w:rsid w:val="009D2AD3"/>
    <w:rsid w:val="009D2C7D"/>
    <w:rsid w:val="009E0071"/>
    <w:rsid w:val="009E21FB"/>
    <w:rsid w:val="009E3354"/>
    <w:rsid w:val="009F0014"/>
    <w:rsid w:val="009F1114"/>
    <w:rsid w:val="009F20C3"/>
    <w:rsid w:val="009F2E48"/>
    <w:rsid w:val="00A03510"/>
    <w:rsid w:val="00A10E17"/>
    <w:rsid w:val="00A15926"/>
    <w:rsid w:val="00A15C1F"/>
    <w:rsid w:val="00A17217"/>
    <w:rsid w:val="00A1733A"/>
    <w:rsid w:val="00A2524C"/>
    <w:rsid w:val="00A33B56"/>
    <w:rsid w:val="00A40B68"/>
    <w:rsid w:val="00A40F8A"/>
    <w:rsid w:val="00A44DE1"/>
    <w:rsid w:val="00A47538"/>
    <w:rsid w:val="00A50C95"/>
    <w:rsid w:val="00A56D37"/>
    <w:rsid w:val="00A66B45"/>
    <w:rsid w:val="00A67965"/>
    <w:rsid w:val="00A808E2"/>
    <w:rsid w:val="00A846E0"/>
    <w:rsid w:val="00A92159"/>
    <w:rsid w:val="00A94E9B"/>
    <w:rsid w:val="00A94EE0"/>
    <w:rsid w:val="00A95E5A"/>
    <w:rsid w:val="00A9657D"/>
    <w:rsid w:val="00AA09DF"/>
    <w:rsid w:val="00AA0EAA"/>
    <w:rsid w:val="00AB7DA5"/>
    <w:rsid w:val="00AC240A"/>
    <w:rsid w:val="00AC2980"/>
    <w:rsid w:val="00AC435B"/>
    <w:rsid w:val="00AC5A04"/>
    <w:rsid w:val="00AD0525"/>
    <w:rsid w:val="00AD73AB"/>
    <w:rsid w:val="00AD76CC"/>
    <w:rsid w:val="00AE1833"/>
    <w:rsid w:val="00AE7A16"/>
    <w:rsid w:val="00AF2304"/>
    <w:rsid w:val="00AF5591"/>
    <w:rsid w:val="00B01F7C"/>
    <w:rsid w:val="00B05792"/>
    <w:rsid w:val="00B14120"/>
    <w:rsid w:val="00B149C6"/>
    <w:rsid w:val="00B1564F"/>
    <w:rsid w:val="00B17CEB"/>
    <w:rsid w:val="00B228A2"/>
    <w:rsid w:val="00B27087"/>
    <w:rsid w:val="00B35B58"/>
    <w:rsid w:val="00B43EF2"/>
    <w:rsid w:val="00B466D8"/>
    <w:rsid w:val="00B47EB8"/>
    <w:rsid w:val="00B52B50"/>
    <w:rsid w:val="00B55804"/>
    <w:rsid w:val="00B56003"/>
    <w:rsid w:val="00B57928"/>
    <w:rsid w:val="00B61ADE"/>
    <w:rsid w:val="00B61BD6"/>
    <w:rsid w:val="00B63CEF"/>
    <w:rsid w:val="00B65772"/>
    <w:rsid w:val="00B65ECF"/>
    <w:rsid w:val="00B66C38"/>
    <w:rsid w:val="00B67E16"/>
    <w:rsid w:val="00B71637"/>
    <w:rsid w:val="00B7550D"/>
    <w:rsid w:val="00B800E2"/>
    <w:rsid w:val="00B814F3"/>
    <w:rsid w:val="00B83470"/>
    <w:rsid w:val="00B91870"/>
    <w:rsid w:val="00B92CCD"/>
    <w:rsid w:val="00B935E8"/>
    <w:rsid w:val="00B93E24"/>
    <w:rsid w:val="00B9453F"/>
    <w:rsid w:val="00B95FD4"/>
    <w:rsid w:val="00B97FE0"/>
    <w:rsid w:val="00BC09EB"/>
    <w:rsid w:val="00BC205B"/>
    <w:rsid w:val="00BC6AB8"/>
    <w:rsid w:val="00BD4775"/>
    <w:rsid w:val="00BD7136"/>
    <w:rsid w:val="00BD7C68"/>
    <w:rsid w:val="00BE0B84"/>
    <w:rsid w:val="00BF1DE5"/>
    <w:rsid w:val="00BF424F"/>
    <w:rsid w:val="00BF47D0"/>
    <w:rsid w:val="00C13880"/>
    <w:rsid w:val="00C1601F"/>
    <w:rsid w:val="00C22EBE"/>
    <w:rsid w:val="00C25B08"/>
    <w:rsid w:val="00C30180"/>
    <w:rsid w:val="00C316A2"/>
    <w:rsid w:val="00C3558C"/>
    <w:rsid w:val="00C36357"/>
    <w:rsid w:val="00C36F29"/>
    <w:rsid w:val="00C415D9"/>
    <w:rsid w:val="00C446F2"/>
    <w:rsid w:val="00C523AC"/>
    <w:rsid w:val="00C5613E"/>
    <w:rsid w:val="00C75ED1"/>
    <w:rsid w:val="00C84053"/>
    <w:rsid w:val="00C90D6C"/>
    <w:rsid w:val="00C914F8"/>
    <w:rsid w:val="00C9218F"/>
    <w:rsid w:val="00CA0C38"/>
    <w:rsid w:val="00CA1977"/>
    <w:rsid w:val="00CA233D"/>
    <w:rsid w:val="00CA33B8"/>
    <w:rsid w:val="00CA4365"/>
    <w:rsid w:val="00CA43BC"/>
    <w:rsid w:val="00CA56D4"/>
    <w:rsid w:val="00CB2EC9"/>
    <w:rsid w:val="00CB3D49"/>
    <w:rsid w:val="00CB5E0A"/>
    <w:rsid w:val="00CB5F1B"/>
    <w:rsid w:val="00CC3671"/>
    <w:rsid w:val="00CD4ACC"/>
    <w:rsid w:val="00CE7F3E"/>
    <w:rsid w:val="00CF1981"/>
    <w:rsid w:val="00CF2DD2"/>
    <w:rsid w:val="00CF3FC5"/>
    <w:rsid w:val="00CF5308"/>
    <w:rsid w:val="00CF643F"/>
    <w:rsid w:val="00CF7EC3"/>
    <w:rsid w:val="00D001C1"/>
    <w:rsid w:val="00D07C4B"/>
    <w:rsid w:val="00D2055C"/>
    <w:rsid w:val="00D20B7D"/>
    <w:rsid w:val="00D21A9D"/>
    <w:rsid w:val="00D2377B"/>
    <w:rsid w:val="00D24622"/>
    <w:rsid w:val="00D34E63"/>
    <w:rsid w:val="00D35460"/>
    <w:rsid w:val="00D3610B"/>
    <w:rsid w:val="00D367F5"/>
    <w:rsid w:val="00D36CBD"/>
    <w:rsid w:val="00D37266"/>
    <w:rsid w:val="00D46265"/>
    <w:rsid w:val="00D462D3"/>
    <w:rsid w:val="00D506FC"/>
    <w:rsid w:val="00D509DA"/>
    <w:rsid w:val="00D606DB"/>
    <w:rsid w:val="00D63C47"/>
    <w:rsid w:val="00D664EB"/>
    <w:rsid w:val="00D66B53"/>
    <w:rsid w:val="00D72E7C"/>
    <w:rsid w:val="00D778A4"/>
    <w:rsid w:val="00D90F43"/>
    <w:rsid w:val="00D91DCF"/>
    <w:rsid w:val="00D935AC"/>
    <w:rsid w:val="00D9526B"/>
    <w:rsid w:val="00DA58D5"/>
    <w:rsid w:val="00DC3861"/>
    <w:rsid w:val="00DC6324"/>
    <w:rsid w:val="00DD0125"/>
    <w:rsid w:val="00DD21BF"/>
    <w:rsid w:val="00DD3E22"/>
    <w:rsid w:val="00DD41A2"/>
    <w:rsid w:val="00DD451E"/>
    <w:rsid w:val="00DE1886"/>
    <w:rsid w:val="00DE6600"/>
    <w:rsid w:val="00DF62CB"/>
    <w:rsid w:val="00E00B2A"/>
    <w:rsid w:val="00E1173D"/>
    <w:rsid w:val="00E12321"/>
    <w:rsid w:val="00E13AAF"/>
    <w:rsid w:val="00E21F5E"/>
    <w:rsid w:val="00E25EF1"/>
    <w:rsid w:val="00E269E7"/>
    <w:rsid w:val="00E26B96"/>
    <w:rsid w:val="00E406EA"/>
    <w:rsid w:val="00E43594"/>
    <w:rsid w:val="00E4374F"/>
    <w:rsid w:val="00E52153"/>
    <w:rsid w:val="00E52DB3"/>
    <w:rsid w:val="00E55A5F"/>
    <w:rsid w:val="00E56DFD"/>
    <w:rsid w:val="00E579F4"/>
    <w:rsid w:val="00E616F1"/>
    <w:rsid w:val="00E63121"/>
    <w:rsid w:val="00E651DF"/>
    <w:rsid w:val="00E6526E"/>
    <w:rsid w:val="00E77ADE"/>
    <w:rsid w:val="00E825B1"/>
    <w:rsid w:val="00E84B37"/>
    <w:rsid w:val="00E86DAF"/>
    <w:rsid w:val="00E93EF8"/>
    <w:rsid w:val="00E969E0"/>
    <w:rsid w:val="00E96AC8"/>
    <w:rsid w:val="00EB089F"/>
    <w:rsid w:val="00EB1014"/>
    <w:rsid w:val="00EB2F02"/>
    <w:rsid w:val="00EB5362"/>
    <w:rsid w:val="00EB53E1"/>
    <w:rsid w:val="00EC17E9"/>
    <w:rsid w:val="00EC2964"/>
    <w:rsid w:val="00EC439E"/>
    <w:rsid w:val="00EC7B25"/>
    <w:rsid w:val="00EE4B82"/>
    <w:rsid w:val="00EE6AF8"/>
    <w:rsid w:val="00EF1E3F"/>
    <w:rsid w:val="00F011A8"/>
    <w:rsid w:val="00F034D0"/>
    <w:rsid w:val="00F10FEF"/>
    <w:rsid w:val="00F167D3"/>
    <w:rsid w:val="00F17118"/>
    <w:rsid w:val="00F17474"/>
    <w:rsid w:val="00F20C5E"/>
    <w:rsid w:val="00F22869"/>
    <w:rsid w:val="00F27B9D"/>
    <w:rsid w:val="00F27DD6"/>
    <w:rsid w:val="00F31369"/>
    <w:rsid w:val="00F31E47"/>
    <w:rsid w:val="00F33C82"/>
    <w:rsid w:val="00F36BA4"/>
    <w:rsid w:val="00F37E40"/>
    <w:rsid w:val="00F4161C"/>
    <w:rsid w:val="00F416B8"/>
    <w:rsid w:val="00F4349A"/>
    <w:rsid w:val="00F469A4"/>
    <w:rsid w:val="00F47FB5"/>
    <w:rsid w:val="00F51ADF"/>
    <w:rsid w:val="00F542B1"/>
    <w:rsid w:val="00F54A25"/>
    <w:rsid w:val="00F60356"/>
    <w:rsid w:val="00F71D34"/>
    <w:rsid w:val="00F87241"/>
    <w:rsid w:val="00F92688"/>
    <w:rsid w:val="00F9289E"/>
    <w:rsid w:val="00F95C97"/>
    <w:rsid w:val="00FA18E4"/>
    <w:rsid w:val="00FA5E2B"/>
    <w:rsid w:val="00FC08A2"/>
    <w:rsid w:val="00FC3387"/>
    <w:rsid w:val="00FC389B"/>
    <w:rsid w:val="00FC4FF5"/>
    <w:rsid w:val="00FC5861"/>
    <w:rsid w:val="00FD45AD"/>
    <w:rsid w:val="00FE369E"/>
    <w:rsid w:val="00FE45AF"/>
    <w:rsid w:val="00FE7168"/>
    <w:rsid w:val="00FE7CB5"/>
    <w:rsid w:val="00FF4CC6"/>
    <w:rsid w:val="02277DA3"/>
    <w:rsid w:val="02280F65"/>
    <w:rsid w:val="028AFEA6"/>
    <w:rsid w:val="02B14925"/>
    <w:rsid w:val="031C7CCA"/>
    <w:rsid w:val="033E48EB"/>
    <w:rsid w:val="03949A8F"/>
    <w:rsid w:val="03B14F51"/>
    <w:rsid w:val="03C3DFC6"/>
    <w:rsid w:val="05306AF0"/>
    <w:rsid w:val="055FB027"/>
    <w:rsid w:val="05BB7C2B"/>
    <w:rsid w:val="06FB8088"/>
    <w:rsid w:val="089750E9"/>
    <w:rsid w:val="08BCF628"/>
    <w:rsid w:val="090E164A"/>
    <w:rsid w:val="0912AFB8"/>
    <w:rsid w:val="0923746E"/>
    <w:rsid w:val="0A63F69B"/>
    <w:rsid w:val="0ACFFCDD"/>
    <w:rsid w:val="0C089F2A"/>
    <w:rsid w:val="0C297BB8"/>
    <w:rsid w:val="0C45B70C"/>
    <w:rsid w:val="0C5B1530"/>
    <w:rsid w:val="0C790DF0"/>
    <w:rsid w:val="0D20ABB1"/>
    <w:rsid w:val="0D37C4D2"/>
    <w:rsid w:val="0DA1D8E2"/>
    <w:rsid w:val="0DB823D0"/>
    <w:rsid w:val="0E56EAEA"/>
    <w:rsid w:val="0E788BDA"/>
    <w:rsid w:val="0EBC7C12"/>
    <w:rsid w:val="0ED843D7"/>
    <w:rsid w:val="0EEA5791"/>
    <w:rsid w:val="0F6EECFB"/>
    <w:rsid w:val="10584C73"/>
    <w:rsid w:val="12074BB1"/>
    <w:rsid w:val="12507D6C"/>
    <w:rsid w:val="14BE5119"/>
    <w:rsid w:val="15916BF0"/>
    <w:rsid w:val="161C3122"/>
    <w:rsid w:val="1629DEA8"/>
    <w:rsid w:val="16E55C94"/>
    <w:rsid w:val="1737F449"/>
    <w:rsid w:val="1849731B"/>
    <w:rsid w:val="185C831C"/>
    <w:rsid w:val="1991C23C"/>
    <w:rsid w:val="19D3DCEA"/>
    <w:rsid w:val="19E7212A"/>
    <w:rsid w:val="1A5B116F"/>
    <w:rsid w:val="1A822B30"/>
    <w:rsid w:val="1A946DB9"/>
    <w:rsid w:val="1B10C049"/>
    <w:rsid w:val="1B2D929D"/>
    <w:rsid w:val="1BFC27F3"/>
    <w:rsid w:val="1CC962FE"/>
    <w:rsid w:val="1E65335F"/>
    <w:rsid w:val="204435B3"/>
    <w:rsid w:val="214E004C"/>
    <w:rsid w:val="219CD421"/>
    <w:rsid w:val="2212509B"/>
    <w:rsid w:val="22E4DB34"/>
    <w:rsid w:val="2359A6BB"/>
    <w:rsid w:val="23BB1514"/>
    <w:rsid w:val="24AE8714"/>
    <w:rsid w:val="25679D83"/>
    <w:rsid w:val="27036DE4"/>
    <w:rsid w:val="274ADFDA"/>
    <w:rsid w:val="27C067F0"/>
    <w:rsid w:val="28045A4E"/>
    <w:rsid w:val="28136E0B"/>
    <w:rsid w:val="289F3E45"/>
    <w:rsid w:val="2A523DCA"/>
    <w:rsid w:val="2A82809C"/>
    <w:rsid w:val="2CA983F6"/>
    <w:rsid w:val="2DA39D1B"/>
    <w:rsid w:val="2E3A0C4E"/>
    <w:rsid w:val="2E455457"/>
    <w:rsid w:val="2ECFE60D"/>
    <w:rsid w:val="30A134AF"/>
    <w:rsid w:val="31534603"/>
    <w:rsid w:val="3167A0C1"/>
    <w:rsid w:val="320CFE82"/>
    <w:rsid w:val="33C7B67B"/>
    <w:rsid w:val="33D8D571"/>
    <w:rsid w:val="340A337F"/>
    <w:rsid w:val="34254B28"/>
    <w:rsid w:val="3436A859"/>
    <w:rsid w:val="367DEC18"/>
    <w:rsid w:val="36DBBF78"/>
    <w:rsid w:val="37F87640"/>
    <w:rsid w:val="39892A5B"/>
    <w:rsid w:val="3AAEABDD"/>
    <w:rsid w:val="3B356CEC"/>
    <w:rsid w:val="3B61C7B7"/>
    <w:rsid w:val="3BA5D735"/>
    <w:rsid w:val="3D3F3409"/>
    <w:rsid w:val="3DFC9FD8"/>
    <w:rsid w:val="3EDF1733"/>
    <w:rsid w:val="3FE31853"/>
    <w:rsid w:val="40646C03"/>
    <w:rsid w:val="40A90884"/>
    <w:rsid w:val="410FD370"/>
    <w:rsid w:val="417EE8B4"/>
    <w:rsid w:val="42003C64"/>
    <w:rsid w:val="432A9716"/>
    <w:rsid w:val="43ACCD2F"/>
    <w:rsid w:val="4459694B"/>
    <w:rsid w:val="4656AC0D"/>
    <w:rsid w:val="46B1D9E9"/>
    <w:rsid w:val="483898C4"/>
    <w:rsid w:val="4B38D555"/>
    <w:rsid w:val="4BD78797"/>
    <w:rsid w:val="4BDCAA03"/>
    <w:rsid w:val="4C01E7DF"/>
    <w:rsid w:val="4C091AE8"/>
    <w:rsid w:val="4CFBD01B"/>
    <w:rsid w:val="4D250E4A"/>
    <w:rsid w:val="4DD428BE"/>
    <w:rsid w:val="4DEE5678"/>
    <w:rsid w:val="4E406F89"/>
    <w:rsid w:val="4F5BF61A"/>
    <w:rsid w:val="4FB205B8"/>
    <w:rsid w:val="50C0D034"/>
    <w:rsid w:val="50D7BD92"/>
    <w:rsid w:val="50E26C0D"/>
    <w:rsid w:val="50E92A3F"/>
    <w:rsid w:val="5125F73A"/>
    <w:rsid w:val="519309A8"/>
    <w:rsid w:val="546E3B26"/>
    <w:rsid w:val="5491A49B"/>
    <w:rsid w:val="55F9685D"/>
    <w:rsid w:val="56502CC1"/>
    <w:rsid w:val="565FC6CD"/>
    <w:rsid w:val="5684C833"/>
    <w:rsid w:val="56D402F3"/>
    <w:rsid w:val="572728A2"/>
    <w:rsid w:val="58160D53"/>
    <w:rsid w:val="5878C21B"/>
    <w:rsid w:val="58820AF5"/>
    <w:rsid w:val="5A5FE7D5"/>
    <w:rsid w:val="5B616462"/>
    <w:rsid w:val="5C45CE91"/>
    <w:rsid w:val="5C558164"/>
    <w:rsid w:val="5D0D3CE6"/>
    <w:rsid w:val="5D434477"/>
    <w:rsid w:val="5D978897"/>
    <w:rsid w:val="5E11D9CD"/>
    <w:rsid w:val="5E33AD6B"/>
    <w:rsid w:val="5E5B265D"/>
    <w:rsid w:val="5F63E509"/>
    <w:rsid w:val="5FFF87A6"/>
    <w:rsid w:val="60342790"/>
    <w:rsid w:val="60CB07CC"/>
    <w:rsid w:val="60E1767A"/>
    <w:rsid w:val="61497A8F"/>
    <w:rsid w:val="6351EBA8"/>
    <w:rsid w:val="636D6B69"/>
    <w:rsid w:val="64811B51"/>
    <w:rsid w:val="64C56EA8"/>
    <w:rsid w:val="67471719"/>
    <w:rsid w:val="68255CCB"/>
    <w:rsid w:val="6837BD76"/>
    <w:rsid w:val="68D9D6A3"/>
    <w:rsid w:val="69C81CD5"/>
    <w:rsid w:val="6A306819"/>
    <w:rsid w:val="6B0B4A9F"/>
    <w:rsid w:val="6B1B57ED"/>
    <w:rsid w:val="6C7AA014"/>
    <w:rsid w:val="6DA95D82"/>
    <w:rsid w:val="6DDBD8D3"/>
    <w:rsid w:val="6DDC6521"/>
    <w:rsid w:val="6E42EB61"/>
    <w:rsid w:val="6F406D07"/>
    <w:rsid w:val="6FDEBBC2"/>
    <w:rsid w:val="718FF974"/>
    <w:rsid w:val="71A139B8"/>
    <w:rsid w:val="71D08C29"/>
    <w:rsid w:val="71EEB736"/>
    <w:rsid w:val="7280C375"/>
    <w:rsid w:val="72D32165"/>
    <w:rsid w:val="73A63907"/>
    <w:rsid w:val="745BD265"/>
    <w:rsid w:val="746EF1C6"/>
    <w:rsid w:val="762940ED"/>
    <w:rsid w:val="7671ADDE"/>
    <w:rsid w:val="76C6774B"/>
    <w:rsid w:val="77725DB6"/>
    <w:rsid w:val="77DAE51D"/>
    <w:rsid w:val="7820EB46"/>
    <w:rsid w:val="785D04BC"/>
    <w:rsid w:val="78CB4E11"/>
    <w:rsid w:val="79849474"/>
    <w:rsid w:val="7B923E01"/>
    <w:rsid w:val="7C970D75"/>
    <w:rsid w:val="7D029A60"/>
    <w:rsid w:val="7D4AB8EC"/>
    <w:rsid w:val="7E2CAF96"/>
    <w:rsid w:val="7E3F9D4A"/>
    <w:rsid w:val="7E94FADA"/>
    <w:rsid w:val="7EC9DEC3"/>
    <w:rsid w:val="7EF06EA2"/>
    <w:rsid w:val="7EFFF50D"/>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8C7DB8"/>
  <w15:docId w15:val="{A4CE3395-0267-45E5-8DFF-5A49EB215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1,heading 1,Section,Section2,Section3,Section4,Section5,Section6,Section7,Numbered - 1,Paragraph No,Section8,Section11,Section21,Section31,Section41,Section51,Section61,Section71,Section9,Section12,Section22,Section32,Section42,Section52,H1"/>
    <w:basedOn w:val="Normal"/>
    <w:next w:val="Normal"/>
    <w:link w:val="Heading1Char"/>
    <w:qFormat/>
    <w:rsid w:val="00287B32"/>
    <w:pPr>
      <w:keepNext/>
      <w:numPr>
        <w:numId w:val="6"/>
      </w:numPr>
      <w:tabs>
        <w:tab w:val="left" w:pos="720"/>
        <w:tab w:val="left" w:pos="1440"/>
        <w:tab w:val="left" w:pos="2160"/>
        <w:tab w:val="right" w:pos="8505"/>
      </w:tabs>
      <w:spacing w:after="0" w:line="240" w:lineRule="auto"/>
      <w:jc w:val="both"/>
      <w:outlineLvl w:val="0"/>
    </w:pPr>
    <w:rPr>
      <w:rFonts w:ascii="Arial" w:eastAsia="Times New Roman" w:hAnsi="Arial" w:cs="Times New Roman"/>
      <w:caps/>
      <w:szCs w:val="20"/>
      <w:u w:val="single"/>
    </w:rPr>
  </w:style>
  <w:style w:type="paragraph" w:styleId="Heading2">
    <w:name w:val="heading 2"/>
    <w:aliases w:val="h2,l2,list + change bar,???,Titre 2,list2,Major,Major1,Major2,Major3,Major4,Major5,Major6,Major7,Major8,Major11,Major21,Major31,Major41,Major51,Major61,Major9,Major12,Major22,Major32,Major42,Major52,Major62,Reset numbering,H2,2,PARA,heading 2"/>
    <w:basedOn w:val="Normal"/>
    <w:next w:val="Normal"/>
    <w:link w:val="Heading2Char"/>
    <w:qFormat/>
    <w:rsid w:val="00287B32"/>
    <w:pPr>
      <w:keepNext/>
      <w:numPr>
        <w:ilvl w:val="1"/>
        <w:numId w:val="6"/>
      </w:numPr>
      <w:tabs>
        <w:tab w:val="left" w:pos="720"/>
        <w:tab w:val="left" w:pos="1440"/>
        <w:tab w:val="left" w:pos="2160"/>
        <w:tab w:val="right" w:pos="8505"/>
      </w:tabs>
      <w:spacing w:after="0" w:line="240" w:lineRule="auto"/>
      <w:jc w:val="both"/>
      <w:outlineLvl w:val="1"/>
    </w:pPr>
    <w:rPr>
      <w:rFonts w:ascii="Arial" w:eastAsia="Times New Roman" w:hAnsi="Arial" w:cs="Times New Roman"/>
      <w:szCs w:val="20"/>
      <w:u w:val="single"/>
    </w:rPr>
  </w:style>
  <w:style w:type="paragraph" w:styleId="Heading3">
    <w:name w:val="heading 3"/>
    <w:aliases w:val="Minor,3,Level 1 - 1,h3,Minor Section,PA Minor Section,heading 3,Titre 3,h31,H3,Minor1,Minor2,Minor3,Minor4,Minor5,Minor6,Minor7,Minor8,Minor11,Minor21,Minor31,Minor41,Minor51,Minor61,Minor9,Minor12,Minor22,Minor32,Minor42,Minor52,Minor62,H31"/>
    <w:basedOn w:val="Normal"/>
    <w:next w:val="Normal"/>
    <w:link w:val="Heading3Char"/>
    <w:qFormat/>
    <w:rsid w:val="00287B32"/>
    <w:pPr>
      <w:keepNext/>
      <w:numPr>
        <w:ilvl w:val="2"/>
        <w:numId w:val="6"/>
      </w:numPr>
      <w:tabs>
        <w:tab w:val="left" w:pos="720"/>
        <w:tab w:val="left" w:pos="1440"/>
        <w:tab w:val="left" w:pos="2160"/>
        <w:tab w:val="right" w:pos="8505"/>
      </w:tabs>
      <w:spacing w:after="0" w:line="240" w:lineRule="auto"/>
      <w:jc w:val="both"/>
      <w:outlineLvl w:val="2"/>
    </w:pPr>
    <w:rPr>
      <w:rFonts w:ascii="Arial" w:eastAsia="Times New Roman" w:hAnsi="Arial" w:cs="Times New Roman"/>
      <w:szCs w:val="20"/>
    </w:rPr>
  </w:style>
  <w:style w:type="paragraph" w:styleId="Heading4">
    <w:name w:val="heading 4"/>
    <w:basedOn w:val="Normal"/>
    <w:next w:val="Normal"/>
    <w:link w:val="Heading4Char"/>
    <w:qFormat/>
    <w:rsid w:val="00E25EF1"/>
    <w:pPr>
      <w:keepNext/>
      <w:spacing w:before="240" w:after="60" w:line="240" w:lineRule="auto"/>
      <w:ind w:left="864" w:hanging="864"/>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E25EF1"/>
    <w:pPr>
      <w:spacing w:before="240" w:after="60" w:line="240" w:lineRule="auto"/>
      <w:ind w:left="1008" w:hanging="1008"/>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E25EF1"/>
    <w:pPr>
      <w:spacing w:before="240" w:after="60" w:line="240" w:lineRule="auto"/>
      <w:ind w:left="1152" w:hanging="1152"/>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E25EF1"/>
    <w:pPr>
      <w:spacing w:before="240" w:after="60" w:line="240" w:lineRule="auto"/>
      <w:ind w:left="1296" w:hanging="1296"/>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E25EF1"/>
    <w:pPr>
      <w:spacing w:before="240" w:after="60" w:line="240" w:lineRule="auto"/>
      <w:ind w:left="1440" w:hanging="1440"/>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E25EF1"/>
    <w:pPr>
      <w:spacing w:before="240" w:after="60" w:line="240" w:lineRule="auto"/>
      <w:ind w:left="1584" w:hanging="158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0C509A"/>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rPr>
  </w:style>
  <w:style w:type="paragraph" w:customStyle="1" w:styleId="Body">
    <w:name w:val="Body"/>
    <w:uiPriority w:val="99"/>
    <w:rsid w:val="000C509A"/>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val="en-US" w:eastAsia="en-IE"/>
    </w:rPr>
  </w:style>
  <w:style w:type="paragraph" w:styleId="Header">
    <w:name w:val="header"/>
    <w:aliases w:val="ho,header odd"/>
    <w:basedOn w:val="Normal"/>
    <w:link w:val="HeaderChar"/>
    <w:uiPriority w:val="99"/>
    <w:unhideWhenUsed/>
    <w:rsid w:val="002E06C5"/>
    <w:pPr>
      <w:tabs>
        <w:tab w:val="center" w:pos="4513"/>
        <w:tab w:val="right" w:pos="9026"/>
      </w:tabs>
      <w:spacing w:after="0" w:line="240" w:lineRule="auto"/>
    </w:pPr>
  </w:style>
  <w:style w:type="character" w:customStyle="1" w:styleId="HeaderChar">
    <w:name w:val="Header Char"/>
    <w:aliases w:val="ho Char,header odd Char"/>
    <w:basedOn w:val="DefaultParagraphFont"/>
    <w:link w:val="Header"/>
    <w:uiPriority w:val="99"/>
    <w:rsid w:val="002E06C5"/>
  </w:style>
  <w:style w:type="paragraph" w:styleId="Footer">
    <w:name w:val="footer"/>
    <w:basedOn w:val="Normal"/>
    <w:link w:val="FooterChar"/>
    <w:uiPriority w:val="99"/>
    <w:unhideWhenUsed/>
    <w:rsid w:val="002E06C5"/>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06C5"/>
  </w:style>
  <w:style w:type="paragraph" w:customStyle="1" w:styleId="Parties">
    <w:name w:val="Parties"/>
    <w:basedOn w:val="Body"/>
    <w:uiPriority w:val="99"/>
    <w:rsid w:val="002F1E67"/>
    <w:pPr>
      <w:numPr>
        <w:numId w:val="3"/>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10" w:line="270" w:lineRule="atLeast"/>
      <w:jc w:val="both"/>
    </w:pPr>
    <w:rPr>
      <w:rFonts w:ascii="Calibri" w:eastAsia="Calibri" w:hAnsi="Calibri" w:cs="Calibri"/>
      <w:color w:val="auto"/>
      <w:sz w:val="21"/>
      <w:szCs w:val="21"/>
      <w:bdr w:val="none" w:sz="0" w:space="0" w:color="auto"/>
      <w:lang w:val="en-IE"/>
    </w:rPr>
  </w:style>
  <w:style w:type="paragraph" w:customStyle="1" w:styleId="Level1">
    <w:name w:val="Level 1"/>
    <w:basedOn w:val="Normal"/>
    <w:uiPriority w:val="99"/>
    <w:rsid w:val="005C20E9"/>
    <w:pPr>
      <w:numPr>
        <w:numId w:val="4"/>
      </w:numPr>
      <w:adjustRightInd w:val="0"/>
      <w:spacing w:after="210" w:line="270" w:lineRule="atLeast"/>
      <w:jc w:val="both"/>
    </w:pPr>
    <w:rPr>
      <w:rFonts w:ascii="Calibri" w:eastAsia="Calibri" w:hAnsi="Calibri" w:cs="Calibri"/>
      <w:sz w:val="21"/>
      <w:szCs w:val="21"/>
      <w:lang w:eastAsia="en-IE"/>
    </w:rPr>
  </w:style>
  <w:style w:type="character" w:customStyle="1" w:styleId="Level1asheadingtext">
    <w:name w:val="Level 1 as heading (text)"/>
    <w:basedOn w:val="DefaultParagraphFont"/>
    <w:uiPriority w:val="99"/>
    <w:rsid w:val="005C20E9"/>
    <w:rPr>
      <w:b/>
      <w:bCs/>
      <w:caps/>
    </w:rPr>
  </w:style>
  <w:style w:type="paragraph" w:customStyle="1" w:styleId="Level2">
    <w:name w:val="Level 2"/>
    <w:basedOn w:val="Normal"/>
    <w:uiPriority w:val="99"/>
    <w:rsid w:val="005C20E9"/>
    <w:pPr>
      <w:numPr>
        <w:ilvl w:val="1"/>
        <w:numId w:val="4"/>
      </w:numPr>
      <w:adjustRightInd w:val="0"/>
      <w:spacing w:after="210" w:line="270" w:lineRule="atLeast"/>
      <w:jc w:val="both"/>
    </w:pPr>
    <w:rPr>
      <w:rFonts w:ascii="Calibri" w:eastAsia="Calibri" w:hAnsi="Calibri" w:cs="Calibri"/>
      <w:sz w:val="21"/>
      <w:szCs w:val="21"/>
      <w:lang w:eastAsia="en-IE"/>
    </w:rPr>
  </w:style>
  <w:style w:type="paragraph" w:customStyle="1" w:styleId="Level3">
    <w:name w:val="Level 3"/>
    <w:basedOn w:val="Normal"/>
    <w:uiPriority w:val="99"/>
    <w:rsid w:val="005C20E9"/>
    <w:pPr>
      <w:numPr>
        <w:ilvl w:val="2"/>
        <w:numId w:val="4"/>
      </w:numPr>
      <w:adjustRightInd w:val="0"/>
      <w:spacing w:after="210" w:line="270" w:lineRule="atLeast"/>
      <w:jc w:val="both"/>
    </w:pPr>
    <w:rPr>
      <w:rFonts w:ascii="Calibri" w:eastAsia="Calibri" w:hAnsi="Calibri" w:cs="Calibri"/>
      <w:sz w:val="21"/>
      <w:szCs w:val="21"/>
      <w:lang w:eastAsia="en-IE"/>
    </w:rPr>
  </w:style>
  <w:style w:type="paragraph" w:customStyle="1" w:styleId="Level4">
    <w:name w:val="Level 4"/>
    <w:basedOn w:val="Normal"/>
    <w:uiPriority w:val="99"/>
    <w:rsid w:val="005C20E9"/>
    <w:pPr>
      <w:numPr>
        <w:ilvl w:val="3"/>
        <w:numId w:val="4"/>
      </w:numPr>
      <w:tabs>
        <w:tab w:val="clear" w:pos="2552"/>
        <w:tab w:val="num" w:pos="1417"/>
      </w:tabs>
      <w:adjustRightInd w:val="0"/>
      <w:spacing w:after="210" w:line="270" w:lineRule="atLeast"/>
      <w:ind w:left="1417"/>
      <w:jc w:val="both"/>
    </w:pPr>
    <w:rPr>
      <w:rFonts w:ascii="Calibri" w:eastAsia="Calibri" w:hAnsi="Calibri" w:cs="Calibri"/>
      <w:sz w:val="21"/>
      <w:szCs w:val="21"/>
      <w:lang w:eastAsia="en-IE"/>
    </w:rPr>
  </w:style>
  <w:style w:type="paragraph" w:customStyle="1" w:styleId="Level5">
    <w:name w:val="Level 5"/>
    <w:basedOn w:val="Normal"/>
    <w:uiPriority w:val="99"/>
    <w:rsid w:val="005C20E9"/>
    <w:pPr>
      <w:numPr>
        <w:ilvl w:val="4"/>
        <w:numId w:val="4"/>
      </w:numPr>
      <w:adjustRightInd w:val="0"/>
      <w:spacing w:after="210" w:line="270" w:lineRule="atLeast"/>
      <w:jc w:val="both"/>
    </w:pPr>
    <w:rPr>
      <w:rFonts w:ascii="Calibri" w:eastAsia="Calibri" w:hAnsi="Calibri" w:cs="Calibri"/>
      <w:sz w:val="21"/>
      <w:szCs w:val="21"/>
      <w:lang w:eastAsia="en-IE"/>
    </w:rPr>
  </w:style>
  <w:style w:type="paragraph" w:customStyle="1" w:styleId="Recitals">
    <w:name w:val="Recitals"/>
    <w:basedOn w:val="Body"/>
    <w:uiPriority w:val="99"/>
    <w:rsid w:val="005C20E9"/>
    <w:pPr>
      <w:numPr>
        <w:numId w:val="5"/>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10" w:line="270" w:lineRule="atLeast"/>
      <w:jc w:val="both"/>
    </w:pPr>
    <w:rPr>
      <w:rFonts w:ascii="Calibri" w:eastAsia="Calibri" w:hAnsi="Calibri" w:cs="Calibri"/>
      <w:color w:val="auto"/>
      <w:sz w:val="21"/>
      <w:szCs w:val="21"/>
      <w:bdr w:val="none" w:sz="0" w:space="0" w:color="auto"/>
      <w:lang w:val="en-IE"/>
    </w:rPr>
  </w:style>
  <w:style w:type="character" w:customStyle="1" w:styleId="Heading1Char">
    <w:name w:val="Heading 1 Char"/>
    <w:aliases w:val="h1 Char,1 Char,heading 1 Char,Section Char,Section2 Char,Section3 Char,Section4 Char,Section5 Char,Section6 Char,Section7 Char,Numbered - 1 Char,Paragraph No Char,Section8 Char,Section11 Char,Section21 Char,Section31 Char,Section41 Char"/>
    <w:basedOn w:val="DefaultParagraphFont"/>
    <w:link w:val="Heading1"/>
    <w:rsid w:val="00287B32"/>
    <w:rPr>
      <w:rFonts w:ascii="Arial" w:eastAsia="Times New Roman" w:hAnsi="Arial" w:cs="Times New Roman"/>
      <w:caps/>
      <w:szCs w:val="20"/>
      <w:u w:val="single"/>
    </w:rPr>
  </w:style>
  <w:style w:type="character" w:customStyle="1" w:styleId="Heading2Char">
    <w:name w:val="Heading 2 Char"/>
    <w:aliases w:val="h2 Char,l2 Char,list + change bar Char,??? Char,Titre 2 Char,list2 Char,Major Char,Major1 Char,Major2 Char,Major3 Char,Major4 Char,Major5 Char,Major6 Char,Major7 Char,Major8 Char,Major11 Char,Major21 Char,Major31 Char,Major41 Char,H2 Char"/>
    <w:basedOn w:val="DefaultParagraphFont"/>
    <w:link w:val="Heading2"/>
    <w:rsid w:val="00287B32"/>
    <w:rPr>
      <w:rFonts w:ascii="Arial" w:eastAsia="Times New Roman" w:hAnsi="Arial" w:cs="Times New Roman"/>
      <w:szCs w:val="20"/>
      <w:u w:val="single"/>
    </w:rPr>
  </w:style>
  <w:style w:type="character" w:customStyle="1" w:styleId="Heading3Char">
    <w:name w:val="Heading 3 Char"/>
    <w:aliases w:val="Minor Char,3 Char,Level 1 - 1 Char,h3 Char,Minor Section Char,PA Minor Section Char,heading 3 Char,Titre 3 Char,h31 Char,H3 Char,Minor1 Char,Minor2 Char,Minor3 Char,Minor4 Char,Minor5 Char,Minor6 Char,Minor7 Char,Minor8 Char,Minor11 Char"/>
    <w:basedOn w:val="DefaultParagraphFont"/>
    <w:link w:val="Heading3"/>
    <w:rsid w:val="00287B32"/>
    <w:rPr>
      <w:rFonts w:ascii="Arial" w:eastAsia="Times New Roman" w:hAnsi="Arial" w:cs="Times New Roman"/>
      <w:szCs w:val="20"/>
    </w:rPr>
  </w:style>
  <w:style w:type="paragraph" w:customStyle="1" w:styleId="Text">
    <w:name w:val="Text"/>
    <w:basedOn w:val="Normal"/>
    <w:rsid w:val="00287B32"/>
    <w:pPr>
      <w:spacing w:after="240" w:line="240" w:lineRule="auto"/>
      <w:jc w:val="both"/>
    </w:pPr>
    <w:rPr>
      <w:rFonts w:ascii="Times New Roman" w:eastAsia="Times New Roman" w:hAnsi="Times New Roman" w:cs="Times New Roman"/>
      <w:sz w:val="24"/>
      <w:szCs w:val="20"/>
      <w:lang w:val="en-US"/>
    </w:rPr>
  </w:style>
  <w:style w:type="paragraph" w:styleId="BodyText">
    <w:name w:val="Body Text"/>
    <w:basedOn w:val="Normal"/>
    <w:link w:val="BodyTextChar"/>
    <w:uiPriority w:val="1"/>
    <w:qFormat/>
    <w:rsid w:val="00287B32"/>
    <w:pPr>
      <w:widowControl w:val="0"/>
      <w:autoSpaceDE w:val="0"/>
      <w:autoSpaceDN w:val="0"/>
      <w:spacing w:after="0" w:line="240" w:lineRule="auto"/>
    </w:pPr>
    <w:rPr>
      <w:rFonts w:ascii="Verdana" w:eastAsia="Verdana" w:hAnsi="Verdana" w:cs="Verdana"/>
      <w:sz w:val="20"/>
      <w:szCs w:val="20"/>
      <w:lang w:eastAsia="en-GB" w:bidi="en-GB"/>
    </w:rPr>
  </w:style>
  <w:style w:type="character" w:customStyle="1" w:styleId="BodyTextChar">
    <w:name w:val="Body Text Char"/>
    <w:basedOn w:val="DefaultParagraphFont"/>
    <w:link w:val="BodyText"/>
    <w:uiPriority w:val="1"/>
    <w:rsid w:val="00287B32"/>
    <w:rPr>
      <w:rFonts w:ascii="Verdana" w:eastAsia="Verdana" w:hAnsi="Verdana" w:cs="Verdana"/>
      <w:sz w:val="20"/>
      <w:szCs w:val="20"/>
      <w:lang w:eastAsia="en-GB" w:bidi="en-GB"/>
    </w:rPr>
  </w:style>
  <w:style w:type="paragraph" w:styleId="ListParagraph">
    <w:name w:val="List Paragraph"/>
    <w:basedOn w:val="Normal"/>
    <w:link w:val="ListParagraphChar"/>
    <w:uiPriority w:val="34"/>
    <w:qFormat/>
    <w:rsid w:val="00287B32"/>
    <w:pPr>
      <w:widowControl w:val="0"/>
      <w:autoSpaceDE w:val="0"/>
      <w:autoSpaceDN w:val="0"/>
      <w:spacing w:after="0" w:line="240" w:lineRule="auto"/>
      <w:ind w:left="1692" w:hanging="852"/>
    </w:pPr>
    <w:rPr>
      <w:rFonts w:ascii="Verdana" w:eastAsia="Verdana" w:hAnsi="Verdana" w:cs="Verdana"/>
      <w:lang w:eastAsia="en-GB" w:bidi="en-GB"/>
    </w:rPr>
  </w:style>
  <w:style w:type="paragraph" w:customStyle="1" w:styleId="TableParagraph">
    <w:name w:val="Table Paragraph"/>
    <w:basedOn w:val="Normal"/>
    <w:uiPriority w:val="1"/>
    <w:qFormat/>
    <w:rsid w:val="00DD21BF"/>
    <w:pPr>
      <w:widowControl w:val="0"/>
      <w:autoSpaceDE w:val="0"/>
      <w:autoSpaceDN w:val="0"/>
      <w:spacing w:after="0" w:line="240" w:lineRule="auto"/>
    </w:pPr>
    <w:rPr>
      <w:rFonts w:ascii="Verdana" w:eastAsia="Verdana" w:hAnsi="Verdana" w:cs="Verdana"/>
      <w:lang w:eastAsia="en-GB" w:bidi="en-GB"/>
    </w:rPr>
  </w:style>
  <w:style w:type="character" w:customStyle="1" w:styleId="ListParagraphChar">
    <w:name w:val="List Paragraph Char"/>
    <w:link w:val="ListParagraph"/>
    <w:uiPriority w:val="34"/>
    <w:rsid w:val="00222EAE"/>
    <w:rPr>
      <w:rFonts w:ascii="Verdana" w:eastAsia="Verdana" w:hAnsi="Verdana" w:cs="Verdana"/>
      <w:lang w:eastAsia="en-GB" w:bidi="en-GB"/>
    </w:rPr>
  </w:style>
  <w:style w:type="character" w:customStyle="1" w:styleId="Level2asheadingtext">
    <w:name w:val="Level 2 as heading (text)"/>
    <w:basedOn w:val="DefaultParagraphFont"/>
    <w:uiPriority w:val="99"/>
    <w:rsid w:val="001F26E8"/>
    <w:rPr>
      <w:b/>
      <w:bCs/>
    </w:rPr>
  </w:style>
  <w:style w:type="paragraph" w:styleId="NoSpacing">
    <w:name w:val="No Spacing"/>
    <w:uiPriority w:val="1"/>
    <w:qFormat/>
    <w:rsid w:val="00372073"/>
    <w:pPr>
      <w:spacing w:after="0" w:line="240" w:lineRule="auto"/>
    </w:pPr>
    <w:rPr>
      <w:lang w:val="en-US"/>
    </w:rPr>
  </w:style>
  <w:style w:type="paragraph" w:customStyle="1" w:styleId="Style2n">
    <w:name w:val="Style2n"/>
    <w:basedOn w:val="Normal"/>
    <w:qFormat/>
    <w:rsid w:val="00372073"/>
    <w:pPr>
      <w:widowControl w:val="0"/>
      <w:overflowPunct w:val="0"/>
      <w:autoSpaceDE w:val="0"/>
      <w:autoSpaceDN w:val="0"/>
      <w:adjustRightInd w:val="0"/>
      <w:spacing w:after="120" w:line="240" w:lineRule="auto"/>
      <w:ind w:left="709"/>
      <w:jc w:val="both"/>
      <w:textAlignment w:val="baseline"/>
    </w:pPr>
    <w:rPr>
      <w:rFonts w:ascii="Arial" w:eastAsia="Times New Roman" w:hAnsi="Arial" w:cs="Times New Roman"/>
      <w:szCs w:val="20"/>
      <w:lang w:val="en-GB"/>
    </w:rPr>
  </w:style>
  <w:style w:type="paragraph" w:styleId="BalloonText">
    <w:name w:val="Balloon Text"/>
    <w:basedOn w:val="Normal"/>
    <w:link w:val="BalloonTextChar"/>
    <w:unhideWhenUsed/>
    <w:rsid w:val="00DC632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DC6324"/>
    <w:rPr>
      <w:rFonts w:ascii="Segoe UI" w:hAnsi="Segoe UI" w:cs="Segoe UI"/>
      <w:sz w:val="18"/>
      <w:szCs w:val="18"/>
    </w:rPr>
  </w:style>
  <w:style w:type="paragraph" w:customStyle="1" w:styleId="MLev1">
    <w:name w:val="M Lev1"/>
    <w:basedOn w:val="Normal"/>
    <w:rsid w:val="00B66C38"/>
    <w:pPr>
      <w:keepNext/>
      <w:numPr>
        <w:numId w:val="11"/>
      </w:numPr>
      <w:spacing w:before="240" w:after="240" w:line="240" w:lineRule="auto"/>
      <w:outlineLvl w:val="0"/>
    </w:pPr>
    <w:rPr>
      <w:rFonts w:ascii="Arial" w:eastAsiaTheme="minorEastAsia" w:hAnsi="Arial" w:cs="Times New Roman"/>
      <w:b/>
      <w:caps/>
      <w:szCs w:val="24"/>
    </w:rPr>
  </w:style>
  <w:style w:type="paragraph" w:customStyle="1" w:styleId="MLev2">
    <w:name w:val="M Lev2"/>
    <w:basedOn w:val="MLev1"/>
    <w:link w:val="MLev2Char"/>
    <w:rsid w:val="00B66C38"/>
    <w:pPr>
      <w:keepNext w:val="0"/>
      <w:numPr>
        <w:numId w:val="0"/>
      </w:numPr>
      <w:spacing w:before="0"/>
      <w:jc w:val="both"/>
      <w:outlineLvl w:val="1"/>
    </w:pPr>
    <w:rPr>
      <w:b w:val="0"/>
      <w:caps w:val="0"/>
    </w:rPr>
  </w:style>
  <w:style w:type="character" w:customStyle="1" w:styleId="MLev2Char">
    <w:name w:val="M Lev2 Char"/>
    <w:link w:val="MLev2"/>
    <w:locked/>
    <w:rsid w:val="00B66C38"/>
    <w:rPr>
      <w:rFonts w:ascii="Arial" w:eastAsiaTheme="minorEastAsia" w:hAnsi="Arial" w:cs="Times New Roman"/>
      <w:szCs w:val="24"/>
    </w:rPr>
  </w:style>
  <w:style w:type="paragraph" w:customStyle="1" w:styleId="MLev3">
    <w:name w:val="M Lev3"/>
    <w:basedOn w:val="Normal"/>
    <w:link w:val="MLev3Char"/>
    <w:rsid w:val="00B66C38"/>
    <w:pPr>
      <w:numPr>
        <w:ilvl w:val="2"/>
        <w:numId w:val="11"/>
      </w:numPr>
      <w:spacing w:after="240" w:line="240" w:lineRule="auto"/>
      <w:jc w:val="both"/>
      <w:outlineLvl w:val="2"/>
    </w:pPr>
    <w:rPr>
      <w:rFonts w:ascii="Arial" w:eastAsiaTheme="minorEastAsia" w:hAnsi="Arial" w:cs="Times New Roman"/>
      <w:szCs w:val="24"/>
    </w:rPr>
  </w:style>
  <w:style w:type="paragraph" w:customStyle="1" w:styleId="MLev4">
    <w:name w:val="M Lev4"/>
    <w:basedOn w:val="Normal"/>
    <w:rsid w:val="00B66C38"/>
    <w:pPr>
      <w:numPr>
        <w:ilvl w:val="3"/>
        <w:numId w:val="11"/>
      </w:numPr>
      <w:spacing w:after="240" w:line="240" w:lineRule="auto"/>
      <w:jc w:val="both"/>
      <w:outlineLvl w:val="3"/>
    </w:pPr>
    <w:rPr>
      <w:rFonts w:ascii="Arial" w:eastAsiaTheme="minorEastAsia" w:hAnsi="Arial" w:cs="Times New Roman"/>
      <w:szCs w:val="24"/>
    </w:rPr>
  </w:style>
  <w:style w:type="paragraph" w:customStyle="1" w:styleId="MLev5">
    <w:name w:val="M Lev5"/>
    <w:rsid w:val="00B66C38"/>
    <w:pPr>
      <w:numPr>
        <w:ilvl w:val="4"/>
        <w:numId w:val="11"/>
      </w:numPr>
      <w:spacing w:after="240" w:line="240" w:lineRule="auto"/>
      <w:jc w:val="both"/>
    </w:pPr>
    <w:rPr>
      <w:rFonts w:ascii="Arial" w:eastAsiaTheme="minorEastAsia" w:hAnsi="Arial" w:cs="Times New Roman"/>
      <w:szCs w:val="24"/>
      <w:lang w:val="en-GB"/>
    </w:rPr>
  </w:style>
  <w:style w:type="character" w:customStyle="1" w:styleId="MLev3Char">
    <w:name w:val="M Lev3 Char"/>
    <w:link w:val="MLev3"/>
    <w:locked/>
    <w:rsid w:val="00B66C38"/>
    <w:rPr>
      <w:rFonts w:ascii="Arial" w:eastAsiaTheme="minorEastAsia" w:hAnsi="Arial" w:cs="Times New Roman"/>
      <w:szCs w:val="24"/>
    </w:rPr>
  </w:style>
  <w:style w:type="character" w:styleId="CommentReference">
    <w:name w:val="annotation reference"/>
    <w:basedOn w:val="DefaultParagraphFont"/>
    <w:uiPriority w:val="99"/>
    <w:semiHidden/>
    <w:unhideWhenUsed/>
    <w:rsid w:val="000B519C"/>
    <w:rPr>
      <w:sz w:val="16"/>
      <w:szCs w:val="16"/>
    </w:rPr>
  </w:style>
  <w:style w:type="paragraph" w:styleId="CommentText">
    <w:name w:val="annotation text"/>
    <w:basedOn w:val="Normal"/>
    <w:link w:val="CommentTextChar"/>
    <w:uiPriority w:val="99"/>
    <w:unhideWhenUsed/>
    <w:rsid w:val="000B519C"/>
    <w:pPr>
      <w:spacing w:line="240" w:lineRule="auto"/>
    </w:pPr>
    <w:rPr>
      <w:sz w:val="20"/>
      <w:szCs w:val="20"/>
    </w:rPr>
  </w:style>
  <w:style w:type="character" w:customStyle="1" w:styleId="CommentTextChar">
    <w:name w:val="Comment Text Char"/>
    <w:basedOn w:val="DefaultParagraphFont"/>
    <w:link w:val="CommentText"/>
    <w:uiPriority w:val="99"/>
    <w:rsid w:val="000B519C"/>
    <w:rPr>
      <w:sz w:val="20"/>
      <w:szCs w:val="20"/>
    </w:rPr>
  </w:style>
  <w:style w:type="paragraph" w:styleId="CommentSubject">
    <w:name w:val="annotation subject"/>
    <w:basedOn w:val="CommentText"/>
    <w:next w:val="CommentText"/>
    <w:link w:val="CommentSubjectChar"/>
    <w:semiHidden/>
    <w:unhideWhenUsed/>
    <w:rsid w:val="000B519C"/>
    <w:rPr>
      <w:b/>
      <w:bCs/>
    </w:rPr>
  </w:style>
  <w:style w:type="character" w:customStyle="1" w:styleId="CommentSubjectChar">
    <w:name w:val="Comment Subject Char"/>
    <w:basedOn w:val="CommentTextChar"/>
    <w:link w:val="CommentSubject"/>
    <w:semiHidden/>
    <w:rsid w:val="000B519C"/>
    <w:rPr>
      <w:b/>
      <w:bCs/>
      <w:sz w:val="20"/>
      <w:szCs w:val="20"/>
    </w:rPr>
  </w:style>
  <w:style w:type="character" w:customStyle="1" w:styleId="Mention1">
    <w:name w:val="Mention1"/>
    <w:basedOn w:val="DefaultParagraphFont"/>
    <w:uiPriority w:val="99"/>
    <w:unhideWhenUsed/>
    <w:rPr>
      <w:color w:val="2B579A"/>
      <w:shd w:val="clear" w:color="auto" w:fill="E6E6E6"/>
    </w:rPr>
  </w:style>
  <w:style w:type="numbering" w:customStyle="1" w:styleId="CurrentList1">
    <w:name w:val="Current List1"/>
    <w:uiPriority w:val="99"/>
    <w:rsid w:val="00B17CEB"/>
    <w:pPr>
      <w:numPr>
        <w:numId w:val="12"/>
      </w:numPr>
    </w:pPr>
  </w:style>
  <w:style w:type="paragraph" w:customStyle="1" w:styleId="ssqAppendix">
    <w:name w:val="ssqAppendix"/>
    <w:basedOn w:val="Normal"/>
    <w:next w:val="Normal"/>
    <w:uiPriority w:val="39"/>
    <w:qFormat/>
    <w:rsid w:val="00867103"/>
    <w:pPr>
      <w:numPr>
        <w:ilvl w:val="1"/>
        <w:numId w:val="14"/>
      </w:numPr>
      <w:spacing w:after="260" w:line="240" w:lineRule="auto"/>
      <w:jc w:val="center"/>
    </w:pPr>
    <w:rPr>
      <w:rFonts w:asciiTheme="majorHAnsi" w:hAnsiTheme="majorHAnsi"/>
      <w:b/>
      <w:caps/>
    </w:rPr>
  </w:style>
  <w:style w:type="paragraph" w:customStyle="1" w:styleId="ssRestartAppendix">
    <w:name w:val="ssRestartAppendix"/>
    <w:basedOn w:val="Normal"/>
    <w:next w:val="Normal"/>
    <w:uiPriority w:val="40"/>
    <w:rsid w:val="00867103"/>
    <w:pPr>
      <w:numPr>
        <w:numId w:val="14"/>
      </w:numPr>
      <w:spacing w:after="0" w:line="240" w:lineRule="auto"/>
      <w:jc w:val="both"/>
    </w:pPr>
    <w:rPr>
      <w:color w:val="FF0000"/>
    </w:rPr>
  </w:style>
  <w:style w:type="numbering" w:customStyle="1" w:styleId="AppendixNumbering">
    <w:name w:val="Appendix Numbering"/>
    <w:uiPriority w:val="99"/>
    <w:rsid w:val="00867103"/>
    <w:pPr>
      <w:numPr>
        <w:numId w:val="13"/>
      </w:numPr>
    </w:pPr>
  </w:style>
  <w:style w:type="paragraph" w:styleId="NormalWeb">
    <w:name w:val="Normal (Web)"/>
    <w:basedOn w:val="Normal"/>
    <w:unhideWhenUsed/>
    <w:rsid w:val="00BD477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AD0525"/>
  </w:style>
  <w:style w:type="character" w:styleId="Hyperlink">
    <w:name w:val="Hyperlink"/>
    <w:basedOn w:val="DefaultParagraphFont"/>
    <w:uiPriority w:val="99"/>
    <w:unhideWhenUsed/>
    <w:rsid w:val="00A15926"/>
    <w:rPr>
      <w:color w:val="0000FF" w:themeColor="hyperlink"/>
      <w:u w:val="single"/>
    </w:rPr>
  </w:style>
  <w:style w:type="character" w:customStyle="1" w:styleId="UnresolvedMention1">
    <w:name w:val="Unresolved Mention1"/>
    <w:basedOn w:val="DefaultParagraphFont"/>
    <w:uiPriority w:val="99"/>
    <w:semiHidden/>
    <w:unhideWhenUsed/>
    <w:rsid w:val="00A15926"/>
    <w:rPr>
      <w:color w:val="605E5C"/>
      <w:shd w:val="clear" w:color="auto" w:fill="E1DFDD"/>
    </w:rPr>
  </w:style>
  <w:style w:type="character" w:customStyle="1" w:styleId="colour">
    <w:name w:val="colour"/>
    <w:basedOn w:val="DefaultParagraphFont"/>
    <w:rsid w:val="003F3C23"/>
  </w:style>
  <w:style w:type="character" w:styleId="FollowedHyperlink">
    <w:name w:val="FollowedHyperlink"/>
    <w:basedOn w:val="DefaultParagraphFont"/>
    <w:unhideWhenUsed/>
    <w:rsid w:val="000C44A8"/>
    <w:rPr>
      <w:color w:val="800080" w:themeColor="followedHyperlink"/>
      <w:u w:val="single"/>
    </w:rPr>
  </w:style>
  <w:style w:type="character" w:customStyle="1" w:styleId="Heading4Char">
    <w:name w:val="Heading 4 Char"/>
    <w:basedOn w:val="DefaultParagraphFont"/>
    <w:link w:val="Heading4"/>
    <w:rsid w:val="00E25EF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E25EF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E25EF1"/>
    <w:rPr>
      <w:rFonts w:ascii="Times New Roman" w:eastAsia="Times New Roman" w:hAnsi="Times New Roman" w:cs="Times New Roman"/>
      <w:b/>
      <w:bCs/>
    </w:rPr>
  </w:style>
  <w:style w:type="character" w:customStyle="1" w:styleId="Heading7Char">
    <w:name w:val="Heading 7 Char"/>
    <w:basedOn w:val="DefaultParagraphFont"/>
    <w:link w:val="Heading7"/>
    <w:rsid w:val="00E25EF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E25EF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E25EF1"/>
    <w:rPr>
      <w:rFonts w:ascii="Arial" w:eastAsia="Times New Roman" w:hAnsi="Arial" w:cs="Arial"/>
    </w:rPr>
  </w:style>
  <w:style w:type="table" w:styleId="TableGrid">
    <w:name w:val="Table Grid"/>
    <w:basedOn w:val="TableNormal"/>
    <w:uiPriority w:val="59"/>
    <w:rsid w:val="00E25EF1"/>
    <w:pPr>
      <w:spacing w:after="0" w:line="240" w:lineRule="auto"/>
    </w:pPr>
    <w:rPr>
      <w:rFonts w:ascii="Times New Roman" w:eastAsia="Times New Roman"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25EF1"/>
    <w:rPr>
      <w:rFonts w:ascii="Times New Roman" w:hAnsi="Times New Roman" w:cs="Times New Roman"/>
      <w:sz w:val="20"/>
    </w:rPr>
  </w:style>
  <w:style w:type="paragraph" w:styleId="FootnoteText">
    <w:name w:val="footnote text"/>
    <w:basedOn w:val="Normal"/>
    <w:link w:val="FootnoteTextChar"/>
    <w:uiPriority w:val="99"/>
    <w:semiHidden/>
    <w:rsid w:val="00E25EF1"/>
    <w:pPr>
      <w:spacing w:after="100" w:line="240" w:lineRule="auto"/>
      <w:jc w:val="both"/>
    </w:pPr>
    <w:rPr>
      <w:rFonts w:ascii="Times New Roman" w:eastAsia="Times New Roman" w:hAnsi="Times New Roman" w:cs="Times New Roman"/>
      <w:sz w:val="18"/>
      <w:szCs w:val="24"/>
    </w:rPr>
  </w:style>
  <w:style w:type="character" w:customStyle="1" w:styleId="FootnoteTextChar">
    <w:name w:val="Footnote Text Char"/>
    <w:basedOn w:val="DefaultParagraphFont"/>
    <w:link w:val="FootnoteText"/>
    <w:uiPriority w:val="99"/>
    <w:semiHidden/>
    <w:rsid w:val="00E25EF1"/>
    <w:rPr>
      <w:rFonts w:ascii="Times New Roman" w:eastAsia="Times New Roman" w:hAnsi="Times New Roman" w:cs="Times New Roman"/>
      <w:sz w:val="18"/>
      <w:szCs w:val="24"/>
    </w:rPr>
  </w:style>
  <w:style w:type="character" w:styleId="FootnoteReference">
    <w:name w:val="footnote reference"/>
    <w:basedOn w:val="DefaultParagraphFont"/>
    <w:uiPriority w:val="99"/>
    <w:semiHidden/>
    <w:rsid w:val="00E25EF1"/>
    <w:rPr>
      <w:rFonts w:cs="Times New Roman"/>
      <w:vertAlign w:val="superscript"/>
    </w:rPr>
  </w:style>
  <w:style w:type="paragraph" w:styleId="EndnoteText">
    <w:name w:val="endnote text"/>
    <w:basedOn w:val="Normal"/>
    <w:link w:val="EndnoteTextChar"/>
    <w:uiPriority w:val="99"/>
    <w:semiHidden/>
    <w:rsid w:val="00E25EF1"/>
    <w:pPr>
      <w:spacing w:after="100" w:line="240" w:lineRule="auto"/>
      <w:jc w:val="both"/>
    </w:pPr>
    <w:rPr>
      <w:rFonts w:ascii="Times New Roman" w:eastAsia="Times New Roman" w:hAnsi="Times New Roman" w:cs="Times New Roman"/>
      <w:sz w:val="18"/>
      <w:szCs w:val="24"/>
    </w:rPr>
  </w:style>
  <w:style w:type="character" w:customStyle="1" w:styleId="EndnoteTextChar">
    <w:name w:val="Endnote Text Char"/>
    <w:basedOn w:val="DefaultParagraphFont"/>
    <w:link w:val="EndnoteText"/>
    <w:uiPriority w:val="99"/>
    <w:semiHidden/>
    <w:rsid w:val="00E25EF1"/>
    <w:rPr>
      <w:rFonts w:ascii="Times New Roman" w:eastAsia="Times New Roman" w:hAnsi="Times New Roman" w:cs="Times New Roman"/>
      <w:sz w:val="18"/>
      <w:szCs w:val="24"/>
    </w:rPr>
  </w:style>
  <w:style w:type="character" w:styleId="EndnoteReference">
    <w:name w:val="endnote reference"/>
    <w:basedOn w:val="DefaultParagraphFont"/>
    <w:uiPriority w:val="99"/>
    <w:semiHidden/>
    <w:rsid w:val="00E25EF1"/>
    <w:rPr>
      <w:rFonts w:cs="Times New Roman"/>
      <w:vertAlign w:val="superscript"/>
    </w:rPr>
  </w:style>
  <w:style w:type="paragraph" w:customStyle="1" w:styleId="ACBody1">
    <w:name w:val="AC Body 1"/>
    <w:basedOn w:val="Body"/>
    <w:uiPriority w:val="99"/>
    <w:rsid w:val="00E25EF1"/>
    <w:p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ind w:left="720"/>
      <w:jc w:val="both"/>
    </w:pPr>
    <w:rPr>
      <w:rFonts w:ascii="Times New Roman" w:eastAsia="Times New Roman" w:hAnsi="Times New Roman" w:cs="Times New Roman"/>
      <w:color w:val="auto"/>
      <w:bdr w:val="none" w:sz="0" w:space="0" w:color="auto"/>
      <w:lang w:val="en-IE"/>
    </w:rPr>
  </w:style>
  <w:style w:type="paragraph" w:customStyle="1" w:styleId="ACLevel1">
    <w:name w:val="AC Level 1"/>
    <w:basedOn w:val="ACBody1"/>
    <w:uiPriority w:val="99"/>
    <w:rsid w:val="00E25EF1"/>
    <w:pPr>
      <w:numPr>
        <w:numId w:val="21"/>
      </w:numPr>
      <w:outlineLvl w:val="0"/>
    </w:pPr>
  </w:style>
  <w:style w:type="character" w:customStyle="1" w:styleId="ACLevel1asheadingtext">
    <w:name w:val="AC Level 1 as heading (text)"/>
    <w:basedOn w:val="DefaultParagraphFont"/>
    <w:uiPriority w:val="99"/>
    <w:rsid w:val="00E25EF1"/>
    <w:rPr>
      <w:rFonts w:cs="Times New Roman"/>
      <w:b/>
      <w:bCs/>
    </w:rPr>
  </w:style>
  <w:style w:type="paragraph" w:customStyle="1" w:styleId="ACBody2">
    <w:name w:val="AC Body 2"/>
    <w:basedOn w:val="Body"/>
    <w:uiPriority w:val="99"/>
    <w:rsid w:val="00E25EF1"/>
    <w:p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ind w:left="1440"/>
      <w:jc w:val="both"/>
    </w:pPr>
    <w:rPr>
      <w:rFonts w:ascii="Times New Roman" w:eastAsia="Times New Roman" w:hAnsi="Times New Roman" w:cs="Times New Roman"/>
      <w:color w:val="auto"/>
      <w:bdr w:val="none" w:sz="0" w:space="0" w:color="auto"/>
      <w:lang w:val="en-IE"/>
    </w:rPr>
  </w:style>
  <w:style w:type="paragraph" w:customStyle="1" w:styleId="ACLevel2">
    <w:name w:val="AC Level 2"/>
    <w:basedOn w:val="ACBody2"/>
    <w:uiPriority w:val="99"/>
    <w:rsid w:val="00E25EF1"/>
    <w:pPr>
      <w:numPr>
        <w:ilvl w:val="1"/>
        <w:numId w:val="21"/>
      </w:numPr>
      <w:outlineLvl w:val="1"/>
    </w:pPr>
  </w:style>
  <w:style w:type="character" w:customStyle="1" w:styleId="ACLevel2asheadingtext">
    <w:name w:val="AC Level 2 as heading (text)"/>
    <w:basedOn w:val="DefaultParagraphFont"/>
    <w:uiPriority w:val="99"/>
    <w:rsid w:val="00E25EF1"/>
    <w:rPr>
      <w:rFonts w:cs="Times New Roman"/>
      <w:b/>
      <w:bCs/>
    </w:rPr>
  </w:style>
  <w:style w:type="paragraph" w:customStyle="1" w:styleId="ACBody3">
    <w:name w:val="AC Body 3"/>
    <w:basedOn w:val="Body"/>
    <w:uiPriority w:val="99"/>
    <w:rsid w:val="00E25EF1"/>
    <w:p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ind w:left="2160"/>
      <w:jc w:val="both"/>
    </w:pPr>
    <w:rPr>
      <w:rFonts w:ascii="Times New Roman" w:eastAsia="Times New Roman" w:hAnsi="Times New Roman" w:cs="Times New Roman"/>
      <w:color w:val="auto"/>
      <w:bdr w:val="none" w:sz="0" w:space="0" w:color="auto"/>
      <w:lang w:val="en-IE"/>
    </w:rPr>
  </w:style>
  <w:style w:type="paragraph" w:customStyle="1" w:styleId="ACLevel3">
    <w:name w:val="AC Level 3"/>
    <w:basedOn w:val="ACBody3"/>
    <w:uiPriority w:val="99"/>
    <w:rsid w:val="00E25EF1"/>
    <w:pPr>
      <w:numPr>
        <w:ilvl w:val="2"/>
        <w:numId w:val="21"/>
      </w:numPr>
      <w:outlineLvl w:val="2"/>
    </w:pPr>
  </w:style>
  <w:style w:type="character" w:customStyle="1" w:styleId="ACLevel3asheadingtext">
    <w:name w:val="AC Level 3 as heading (text)"/>
    <w:basedOn w:val="DefaultParagraphFont"/>
    <w:uiPriority w:val="99"/>
    <w:rsid w:val="00E25EF1"/>
    <w:rPr>
      <w:rFonts w:cs="Times New Roman"/>
      <w:b/>
      <w:bCs/>
    </w:rPr>
  </w:style>
  <w:style w:type="paragraph" w:customStyle="1" w:styleId="ACBody4">
    <w:name w:val="AC Body 4"/>
    <w:basedOn w:val="Body"/>
    <w:uiPriority w:val="99"/>
    <w:rsid w:val="00E25EF1"/>
    <w:p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ind w:left="2880"/>
      <w:jc w:val="both"/>
    </w:pPr>
    <w:rPr>
      <w:rFonts w:ascii="Times New Roman" w:eastAsia="Times New Roman" w:hAnsi="Times New Roman" w:cs="Times New Roman"/>
      <w:color w:val="auto"/>
      <w:bdr w:val="none" w:sz="0" w:space="0" w:color="auto"/>
      <w:lang w:val="en-IE"/>
    </w:rPr>
  </w:style>
  <w:style w:type="paragraph" w:customStyle="1" w:styleId="ACLevel4">
    <w:name w:val="AC Level 4"/>
    <w:basedOn w:val="ACBody4"/>
    <w:uiPriority w:val="99"/>
    <w:rsid w:val="00E25EF1"/>
    <w:pPr>
      <w:numPr>
        <w:ilvl w:val="3"/>
        <w:numId w:val="21"/>
      </w:numPr>
      <w:outlineLvl w:val="3"/>
    </w:pPr>
  </w:style>
  <w:style w:type="paragraph" w:customStyle="1" w:styleId="ACBody5">
    <w:name w:val="AC Body 5"/>
    <w:basedOn w:val="Body"/>
    <w:uiPriority w:val="99"/>
    <w:rsid w:val="00E25EF1"/>
    <w:p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ind w:left="3600"/>
      <w:jc w:val="both"/>
    </w:pPr>
    <w:rPr>
      <w:rFonts w:ascii="Times New Roman" w:eastAsia="Times New Roman" w:hAnsi="Times New Roman" w:cs="Times New Roman"/>
      <w:color w:val="auto"/>
      <w:bdr w:val="none" w:sz="0" w:space="0" w:color="auto"/>
      <w:lang w:val="en-IE"/>
    </w:rPr>
  </w:style>
  <w:style w:type="paragraph" w:customStyle="1" w:styleId="ACLevel5">
    <w:name w:val="AC Level 5"/>
    <w:basedOn w:val="ACBody5"/>
    <w:uiPriority w:val="99"/>
    <w:rsid w:val="00E25EF1"/>
    <w:pPr>
      <w:numPr>
        <w:ilvl w:val="4"/>
        <w:numId w:val="21"/>
      </w:numPr>
      <w:tabs>
        <w:tab w:val="clear" w:pos="3600"/>
        <w:tab w:val="num" w:pos="360"/>
      </w:tabs>
      <w:ind w:firstLine="0"/>
      <w:outlineLvl w:val="4"/>
    </w:pPr>
  </w:style>
  <w:style w:type="paragraph" w:customStyle="1" w:styleId="ACSchLv1">
    <w:name w:val="AC Sch Lv 1"/>
    <w:basedOn w:val="ACBody1"/>
    <w:uiPriority w:val="99"/>
    <w:rsid w:val="00E25EF1"/>
    <w:pPr>
      <w:numPr>
        <w:numId w:val="22"/>
      </w:numPr>
      <w:outlineLvl w:val="0"/>
    </w:pPr>
  </w:style>
  <w:style w:type="character" w:customStyle="1" w:styleId="ACSchLv1asheadingtext">
    <w:name w:val="AC Sch Lv 1 as heading (text)"/>
    <w:basedOn w:val="DefaultParagraphFont"/>
    <w:uiPriority w:val="99"/>
    <w:rsid w:val="00E25EF1"/>
    <w:rPr>
      <w:rFonts w:cs="Times New Roman"/>
      <w:b/>
      <w:bCs/>
    </w:rPr>
  </w:style>
  <w:style w:type="paragraph" w:customStyle="1" w:styleId="ACSchLv2">
    <w:name w:val="AC Sch Lv 2"/>
    <w:basedOn w:val="ACBody2"/>
    <w:uiPriority w:val="99"/>
    <w:rsid w:val="00E25EF1"/>
    <w:pPr>
      <w:numPr>
        <w:ilvl w:val="1"/>
        <w:numId w:val="22"/>
      </w:numPr>
      <w:outlineLvl w:val="1"/>
    </w:pPr>
  </w:style>
  <w:style w:type="character" w:customStyle="1" w:styleId="ACSchLv2asheadingtext">
    <w:name w:val="AC Sch Lv 2 as heading (text)"/>
    <w:basedOn w:val="DefaultParagraphFont"/>
    <w:uiPriority w:val="99"/>
    <w:rsid w:val="00E25EF1"/>
    <w:rPr>
      <w:rFonts w:cs="Times New Roman"/>
      <w:b/>
      <w:bCs/>
    </w:rPr>
  </w:style>
  <w:style w:type="paragraph" w:customStyle="1" w:styleId="ACSchLv3">
    <w:name w:val="AC Sch Lv 3"/>
    <w:basedOn w:val="ACBody3"/>
    <w:uiPriority w:val="99"/>
    <w:rsid w:val="00E25EF1"/>
    <w:pPr>
      <w:numPr>
        <w:ilvl w:val="2"/>
        <w:numId w:val="22"/>
      </w:numPr>
      <w:outlineLvl w:val="2"/>
    </w:pPr>
  </w:style>
  <w:style w:type="character" w:customStyle="1" w:styleId="ACSchLv3asheadingtext">
    <w:name w:val="AC Sch Lv 3 as heading (text)"/>
    <w:basedOn w:val="DefaultParagraphFont"/>
    <w:uiPriority w:val="99"/>
    <w:rsid w:val="00E25EF1"/>
    <w:rPr>
      <w:rFonts w:cs="Times New Roman"/>
      <w:b/>
      <w:bCs/>
    </w:rPr>
  </w:style>
  <w:style w:type="paragraph" w:customStyle="1" w:styleId="ACSchLv4">
    <w:name w:val="AC Sch Lv 4"/>
    <w:basedOn w:val="ACBody4"/>
    <w:uiPriority w:val="99"/>
    <w:rsid w:val="00E25EF1"/>
    <w:pPr>
      <w:numPr>
        <w:ilvl w:val="3"/>
        <w:numId w:val="22"/>
      </w:numPr>
      <w:outlineLvl w:val="3"/>
    </w:pPr>
  </w:style>
  <w:style w:type="paragraph" w:customStyle="1" w:styleId="ACSchLv5">
    <w:name w:val="AC Sch Lv 5"/>
    <w:basedOn w:val="ACBody5"/>
    <w:uiPriority w:val="99"/>
    <w:rsid w:val="00E25EF1"/>
    <w:pPr>
      <w:numPr>
        <w:ilvl w:val="4"/>
        <w:numId w:val="22"/>
      </w:numPr>
      <w:outlineLvl w:val="4"/>
    </w:pPr>
  </w:style>
  <w:style w:type="paragraph" w:customStyle="1" w:styleId="ACBulletLv1">
    <w:name w:val="AC Bullet Lv 1"/>
    <w:basedOn w:val="ACBody1"/>
    <w:uiPriority w:val="99"/>
    <w:rsid w:val="00E25EF1"/>
    <w:pPr>
      <w:numPr>
        <w:numId w:val="23"/>
      </w:numPr>
      <w:outlineLvl w:val="0"/>
    </w:pPr>
  </w:style>
  <w:style w:type="paragraph" w:customStyle="1" w:styleId="ACBulletLv2">
    <w:name w:val="AC Bullet Lv 2"/>
    <w:basedOn w:val="ACBody2"/>
    <w:uiPriority w:val="99"/>
    <w:rsid w:val="00E25EF1"/>
    <w:pPr>
      <w:numPr>
        <w:ilvl w:val="1"/>
        <w:numId w:val="23"/>
      </w:numPr>
      <w:outlineLvl w:val="1"/>
    </w:pPr>
  </w:style>
  <w:style w:type="paragraph" w:customStyle="1" w:styleId="ACBulletLv3">
    <w:name w:val="AC Bullet Lv 3"/>
    <w:basedOn w:val="ACBody3"/>
    <w:uiPriority w:val="99"/>
    <w:rsid w:val="00E25EF1"/>
    <w:pPr>
      <w:numPr>
        <w:ilvl w:val="2"/>
        <w:numId w:val="23"/>
      </w:numPr>
      <w:outlineLvl w:val="2"/>
    </w:pPr>
  </w:style>
  <w:style w:type="paragraph" w:customStyle="1" w:styleId="ACBulletLv4">
    <w:name w:val="AC Bullet Lv 4"/>
    <w:basedOn w:val="ACBody4"/>
    <w:uiPriority w:val="99"/>
    <w:rsid w:val="00E25EF1"/>
    <w:pPr>
      <w:numPr>
        <w:ilvl w:val="3"/>
        <w:numId w:val="23"/>
      </w:numPr>
      <w:outlineLvl w:val="3"/>
    </w:pPr>
  </w:style>
  <w:style w:type="paragraph" w:customStyle="1" w:styleId="ACBulletLv5">
    <w:name w:val="AC Bullet Lv 5"/>
    <w:basedOn w:val="ACBody5"/>
    <w:uiPriority w:val="99"/>
    <w:rsid w:val="00E25EF1"/>
    <w:pPr>
      <w:numPr>
        <w:ilvl w:val="4"/>
        <w:numId w:val="23"/>
      </w:numPr>
      <w:outlineLvl w:val="4"/>
    </w:pPr>
  </w:style>
  <w:style w:type="paragraph" w:customStyle="1" w:styleId="ACAppendix">
    <w:name w:val="AC Appendix"/>
    <w:basedOn w:val="Body"/>
    <w:next w:val="Normal"/>
    <w:uiPriority w:val="99"/>
    <w:rsid w:val="00E25EF1"/>
    <w:pPr>
      <w:keepNext/>
      <w:keepLines/>
      <w:numPr>
        <w:ilvl w:val="1"/>
        <w:numId w:val="24"/>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jc w:val="center"/>
    </w:pPr>
    <w:rPr>
      <w:rFonts w:ascii="Times New Roman" w:eastAsia="Times New Roman" w:hAnsi="Times New Roman" w:cs="Times New Roman"/>
      <w:b/>
      <w:bCs/>
      <w:color w:val="auto"/>
      <w:bdr w:val="none" w:sz="0" w:space="0" w:color="auto"/>
      <w:lang w:val="en-IE"/>
    </w:rPr>
  </w:style>
  <w:style w:type="paragraph" w:customStyle="1" w:styleId="ACPart">
    <w:name w:val="AC Part"/>
    <w:basedOn w:val="Body"/>
    <w:next w:val="Normal"/>
    <w:uiPriority w:val="99"/>
    <w:rsid w:val="00E25EF1"/>
    <w:pPr>
      <w:keepNext/>
      <w:keepLines/>
      <w:numPr>
        <w:ilvl w:val="2"/>
        <w:numId w:val="24"/>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jc w:val="center"/>
    </w:pPr>
    <w:rPr>
      <w:rFonts w:ascii="Times New Roman" w:eastAsia="Times New Roman" w:hAnsi="Times New Roman" w:cs="Times New Roman"/>
      <w:color w:val="auto"/>
      <w:bdr w:val="none" w:sz="0" w:space="0" w:color="auto"/>
      <w:lang w:val="en-IE"/>
    </w:rPr>
  </w:style>
  <w:style w:type="paragraph" w:customStyle="1" w:styleId="ACSchedule">
    <w:name w:val="AC Schedule"/>
    <w:basedOn w:val="Body"/>
    <w:next w:val="Normal"/>
    <w:uiPriority w:val="99"/>
    <w:rsid w:val="00E25EF1"/>
    <w:pPr>
      <w:keepNext/>
      <w:keepLines/>
      <w:numPr>
        <w:numId w:val="24"/>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jc w:val="center"/>
    </w:pPr>
    <w:rPr>
      <w:rFonts w:ascii="Times New Roman" w:eastAsia="Times New Roman" w:hAnsi="Times New Roman" w:cs="Times New Roman"/>
      <w:b/>
      <w:bCs/>
      <w:color w:val="auto"/>
      <w:bdr w:val="none" w:sz="0" w:space="0" w:color="auto"/>
      <w:lang w:val="en-IE"/>
    </w:rPr>
  </w:style>
  <w:style w:type="paragraph" w:customStyle="1" w:styleId="ACSubHeading">
    <w:name w:val="AC Sub Heading"/>
    <w:basedOn w:val="Body"/>
    <w:next w:val="Body"/>
    <w:uiPriority w:val="99"/>
    <w:rsid w:val="00E25EF1"/>
    <w:pPr>
      <w:keepNext/>
      <w:keepLines/>
      <w:numPr>
        <w:numId w:val="25"/>
      </w:numPr>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220"/>
      <w:jc w:val="center"/>
    </w:pPr>
    <w:rPr>
      <w:rFonts w:ascii="Times New Roman" w:eastAsia="Times New Roman" w:hAnsi="Times New Roman" w:cs="Times New Roman"/>
      <w:b/>
      <w:bCs/>
      <w:color w:val="auto"/>
      <w:bdr w:val="none" w:sz="0" w:space="0" w:color="auto"/>
      <w:lang w:val="en-IE"/>
    </w:rPr>
  </w:style>
  <w:style w:type="paragraph" w:styleId="TOC1">
    <w:name w:val="toc 1"/>
    <w:basedOn w:val="Normal"/>
    <w:next w:val="Normal"/>
    <w:uiPriority w:val="39"/>
    <w:rsid w:val="00E25EF1"/>
    <w:pPr>
      <w:tabs>
        <w:tab w:val="right" w:leader="dot" w:pos="9000"/>
      </w:tabs>
      <w:spacing w:after="0" w:line="240" w:lineRule="auto"/>
      <w:ind w:left="720" w:right="720" w:hanging="720"/>
      <w:jc w:val="both"/>
    </w:pPr>
    <w:rPr>
      <w:rFonts w:ascii="Times New Roman" w:eastAsia="Times New Roman" w:hAnsi="Times New Roman" w:cs="Times New Roman"/>
      <w:szCs w:val="24"/>
    </w:rPr>
  </w:style>
  <w:style w:type="paragraph" w:styleId="TOC2">
    <w:name w:val="toc 2"/>
    <w:basedOn w:val="TOC1"/>
    <w:next w:val="Normal"/>
    <w:uiPriority w:val="39"/>
    <w:rsid w:val="00E25EF1"/>
    <w:pPr>
      <w:ind w:left="1440"/>
    </w:pPr>
  </w:style>
  <w:style w:type="paragraph" w:styleId="TOC3">
    <w:name w:val="toc 3"/>
    <w:basedOn w:val="TOC1"/>
    <w:next w:val="Normal"/>
    <w:uiPriority w:val="39"/>
    <w:rsid w:val="00E25EF1"/>
    <w:pPr>
      <w:ind w:left="2160"/>
    </w:pPr>
  </w:style>
  <w:style w:type="paragraph" w:styleId="TOC4">
    <w:name w:val="toc 4"/>
    <w:basedOn w:val="TOC1"/>
    <w:next w:val="Normal"/>
    <w:uiPriority w:val="39"/>
    <w:rsid w:val="00E25EF1"/>
    <w:pPr>
      <w:spacing w:before="240"/>
      <w:ind w:left="0" w:firstLine="0"/>
    </w:pPr>
    <w:rPr>
      <w:b/>
    </w:rPr>
  </w:style>
  <w:style w:type="paragraph" w:styleId="TOC5">
    <w:name w:val="toc 5"/>
    <w:basedOn w:val="TOC1"/>
    <w:next w:val="Normal"/>
    <w:uiPriority w:val="39"/>
    <w:rsid w:val="00E25EF1"/>
    <w:pPr>
      <w:ind w:left="0" w:firstLine="0"/>
    </w:pPr>
  </w:style>
  <w:style w:type="paragraph" w:styleId="TOC6">
    <w:name w:val="toc 6"/>
    <w:basedOn w:val="TOC1"/>
    <w:next w:val="Normal"/>
    <w:uiPriority w:val="39"/>
    <w:rsid w:val="00E25EF1"/>
    <w:pPr>
      <w:ind w:firstLine="0"/>
    </w:pPr>
  </w:style>
  <w:style w:type="paragraph" w:styleId="TOC7">
    <w:name w:val="toc 7"/>
    <w:basedOn w:val="Normal"/>
    <w:next w:val="Normal"/>
    <w:autoRedefine/>
    <w:uiPriority w:val="39"/>
    <w:rsid w:val="00E25EF1"/>
    <w:pPr>
      <w:spacing w:after="100"/>
      <w:ind w:left="1320"/>
    </w:pPr>
    <w:rPr>
      <w:rFonts w:ascii="Calibri" w:eastAsia="Times New Roman" w:hAnsi="Calibri" w:cs="Times New Roman"/>
      <w:lang w:eastAsia="en-IE"/>
    </w:rPr>
  </w:style>
  <w:style w:type="paragraph" w:styleId="TOC8">
    <w:name w:val="toc 8"/>
    <w:basedOn w:val="Normal"/>
    <w:next w:val="Normal"/>
    <w:autoRedefine/>
    <w:uiPriority w:val="39"/>
    <w:rsid w:val="00E25EF1"/>
    <w:pPr>
      <w:spacing w:after="100"/>
      <w:ind w:left="1540"/>
    </w:pPr>
    <w:rPr>
      <w:rFonts w:ascii="Calibri" w:eastAsia="Times New Roman" w:hAnsi="Calibri" w:cs="Times New Roman"/>
      <w:lang w:eastAsia="en-IE"/>
    </w:rPr>
  </w:style>
  <w:style w:type="paragraph" w:styleId="TOC9">
    <w:name w:val="toc 9"/>
    <w:basedOn w:val="Normal"/>
    <w:next w:val="Normal"/>
    <w:autoRedefine/>
    <w:uiPriority w:val="39"/>
    <w:rsid w:val="00E25EF1"/>
    <w:pPr>
      <w:spacing w:after="100"/>
      <w:ind w:left="1760"/>
    </w:pPr>
    <w:rPr>
      <w:rFonts w:ascii="Calibri" w:eastAsia="Times New Roman" w:hAnsi="Calibri" w:cs="Times New Roman"/>
      <w:lang w:eastAsia="en-IE"/>
    </w:rPr>
  </w:style>
  <w:style w:type="numbering" w:customStyle="1" w:styleId="NoList1">
    <w:name w:val="No List1"/>
    <w:next w:val="NoList"/>
    <w:semiHidden/>
    <w:rsid w:val="00E25EF1"/>
  </w:style>
  <w:style w:type="paragraph" w:customStyle="1" w:styleId="MainHeading">
    <w:name w:val="Main Heading"/>
    <w:basedOn w:val="Normal"/>
    <w:autoRedefine/>
    <w:rsid w:val="00E25EF1"/>
    <w:pPr>
      <w:pBdr>
        <w:top w:val="single" w:sz="4" w:space="10" w:color="auto"/>
        <w:left w:val="single" w:sz="4" w:space="4" w:color="auto"/>
        <w:bottom w:val="single" w:sz="4" w:space="10" w:color="auto"/>
        <w:right w:val="single" w:sz="4" w:space="4" w:color="auto"/>
      </w:pBdr>
      <w:spacing w:after="0" w:line="240" w:lineRule="auto"/>
    </w:pPr>
    <w:rPr>
      <w:rFonts w:ascii="Batang" w:eastAsia="Batang" w:hAnsi="Batang" w:cs="Times New Roman"/>
      <w:b/>
      <w:sz w:val="32"/>
      <w:szCs w:val="32"/>
    </w:rPr>
  </w:style>
  <w:style w:type="paragraph" w:customStyle="1" w:styleId="ProcSubHeading">
    <w:name w:val="Proc Sub Heading"/>
    <w:basedOn w:val="Normal"/>
    <w:autoRedefine/>
    <w:rsid w:val="00E25EF1"/>
    <w:pPr>
      <w:spacing w:after="0" w:line="240" w:lineRule="auto"/>
    </w:pPr>
    <w:rPr>
      <w:rFonts w:ascii="Batang" w:eastAsia="Batang" w:hAnsi="Batang" w:cs="Times New Roman"/>
      <w:b/>
      <w:sz w:val="32"/>
      <w:szCs w:val="32"/>
    </w:rPr>
  </w:style>
  <w:style w:type="paragraph" w:customStyle="1" w:styleId="Docsubheading">
    <w:name w:val="Doc sub heading"/>
    <w:basedOn w:val="Normal"/>
    <w:autoRedefine/>
    <w:rsid w:val="00E25EF1"/>
    <w:pPr>
      <w:spacing w:after="0" w:line="240" w:lineRule="auto"/>
    </w:pPr>
    <w:rPr>
      <w:rFonts w:ascii="Batang" w:eastAsia="Batang" w:hAnsi="Batang" w:cs="Times New Roman"/>
      <w:b/>
      <w:sz w:val="28"/>
      <w:szCs w:val="28"/>
    </w:rPr>
  </w:style>
  <w:style w:type="paragraph" w:customStyle="1" w:styleId="Figureheading">
    <w:name w:val="Figure heading"/>
    <w:basedOn w:val="Normal"/>
    <w:autoRedefine/>
    <w:rsid w:val="00E25EF1"/>
    <w:pPr>
      <w:spacing w:before="120" w:after="0" w:line="240" w:lineRule="auto"/>
      <w:jc w:val="center"/>
    </w:pPr>
    <w:rPr>
      <w:rFonts w:ascii="Arial Narrow" w:eastAsia="Times New Roman" w:hAnsi="Arial Narrow" w:cs="Times New Roman"/>
      <w:b/>
      <w:sz w:val="20"/>
      <w:szCs w:val="20"/>
    </w:rPr>
  </w:style>
  <w:style w:type="paragraph" w:customStyle="1" w:styleId="FigureHeading0">
    <w:name w:val="Figure Heading"/>
    <w:basedOn w:val="Normal"/>
    <w:autoRedefine/>
    <w:rsid w:val="00E25EF1"/>
    <w:pPr>
      <w:spacing w:after="0" w:line="240" w:lineRule="auto"/>
      <w:ind w:left="360"/>
      <w:jc w:val="center"/>
    </w:pPr>
    <w:rPr>
      <w:rFonts w:ascii="Arial" w:eastAsia="Times New Roman" w:hAnsi="Arial" w:cs="Arial"/>
      <w:b/>
      <w:sz w:val="18"/>
      <w:szCs w:val="18"/>
      <w:lang w:val="en-GB"/>
    </w:rPr>
  </w:style>
  <w:style w:type="paragraph" w:customStyle="1" w:styleId="DocumentHeading">
    <w:name w:val="Document Heading"/>
    <w:basedOn w:val="Normal"/>
    <w:autoRedefine/>
    <w:rsid w:val="00E25EF1"/>
    <w:pPr>
      <w:pBdr>
        <w:top w:val="single" w:sz="6" w:space="3" w:color="auto"/>
        <w:left w:val="single" w:sz="6" w:space="4" w:color="auto"/>
        <w:bottom w:val="single" w:sz="6" w:space="3" w:color="auto"/>
        <w:right w:val="single" w:sz="6" w:space="4" w:color="auto"/>
      </w:pBdr>
      <w:spacing w:after="0" w:line="240" w:lineRule="auto"/>
    </w:pPr>
    <w:rPr>
      <w:rFonts w:ascii="Batang" w:eastAsia="Batang" w:hAnsi="Batang" w:cs="Times New Roman"/>
      <w:b/>
      <w:sz w:val="36"/>
      <w:szCs w:val="36"/>
    </w:rPr>
  </w:style>
  <w:style w:type="paragraph" w:customStyle="1" w:styleId="documentsubheading">
    <w:name w:val="document subheading"/>
    <w:basedOn w:val="NormalWeb"/>
    <w:autoRedefine/>
    <w:rsid w:val="00E25EF1"/>
    <w:pPr>
      <w:spacing w:before="0" w:beforeAutospacing="0" w:after="120" w:afterAutospacing="0"/>
    </w:pPr>
    <w:rPr>
      <w:rFonts w:ascii="Batang" w:eastAsia="Batang" w:hAnsi="Batang"/>
      <w:b/>
      <w:sz w:val="32"/>
      <w:szCs w:val="28"/>
      <w:lang w:val="en-US" w:eastAsia="en-US"/>
    </w:rPr>
  </w:style>
  <w:style w:type="table" w:styleId="TableWeb1">
    <w:name w:val="Table Web 1"/>
    <w:basedOn w:val="TableNormal"/>
    <w:rsid w:val="00E25EF1"/>
    <w:pPr>
      <w:spacing w:after="0" w:line="240" w:lineRule="auto"/>
    </w:pPr>
    <w:rPr>
      <w:rFonts w:ascii="Times New Roman" w:eastAsia="Times New Roman" w:hAnsi="Times New Roman" w:cs="Times New Roman"/>
      <w:sz w:val="20"/>
      <w:szCs w:val="20"/>
      <w:lang w:eastAsia="en-I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1Para">
    <w:name w:val="L1Para"/>
    <w:basedOn w:val="Normal"/>
    <w:rsid w:val="00E25EF1"/>
    <w:pPr>
      <w:widowControl w:val="0"/>
      <w:spacing w:after="0" w:line="240" w:lineRule="auto"/>
      <w:ind w:left="720"/>
    </w:pPr>
    <w:rPr>
      <w:rFonts w:ascii="Arial" w:eastAsia="Times New Roman" w:hAnsi="Arial" w:cs="Times New Roman"/>
      <w:sz w:val="20"/>
      <w:szCs w:val="20"/>
    </w:rPr>
  </w:style>
  <w:style w:type="paragraph" w:customStyle="1" w:styleId="Style1">
    <w:name w:val="Style (1)"/>
    <w:basedOn w:val="Normal"/>
    <w:next w:val="Normal"/>
    <w:rsid w:val="00E25EF1"/>
    <w:pPr>
      <w:widowControl w:val="0"/>
      <w:numPr>
        <w:numId w:val="26"/>
      </w:numPr>
      <w:spacing w:after="0" w:line="240" w:lineRule="auto"/>
    </w:pPr>
    <w:rPr>
      <w:rFonts w:ascii="Arial" w:eastAsia="Times New Roman" w:hAnsi="Arial" w:cs="Times New Roman"/>
      <w:sz w:val="20"/>
      <w:szCs w:val="20"/>
    </w:rPr>
  </w:style>
  <w:style w:type="paragraph" w:customStyle="1" w:styleId="StyleA">
    <w:name w:val="Style A."/>
    <w:basedOn w:val="Normal"/>
    <w:next w:val="Normal"/>
    <w:rsid w:val="00E25EF1"/>
    <w:pPr>
      <w:widowControl w:val="0"/>
      <w:numPr>
        <w:numId w:val="27"/>
      </w:numPr>
      <w:spacing w:after="0" w:line="240" w:lineRule="auto"/>
    </w:pPr>
    <w:rPr>
      <w:rFonts w:ascii="Arial" w:eastAsia="Times New Roman" w:hAnsi="Arial" w:cs="Times New Roman"/>
      <w:sz w:val="20"/>
      <w:szCs w:val="20"/>
    </w:rPr>
  </w:style>
  <w:style w:type="character" w:styleId="Strong">
    <w:name w:val="Strong"/>
    <w:qFormat/>
    <w:rsid w:val="00E25EF1"/>
    <w:rPr>
      <w:b/>
      <w:bCs/>
    </w:rPr>
  </w:style>
  <w:style w:type="character" w:customStyle="1" w:styleId="subtitles1">
    <w:name w:val="subtitles1"/>
    <w:rsid w:val="00E25EF1"/>
    <w:rPr>
      <w:b/>
      <w:bCs/>
      <w:vanish w:val="0"/>
      <w:webHidden w:val="0"/>
      <w:color w:val="0D4592"/>
      <w:sz w:val="34"/>
      <w:szCs w:val="34"/>
      <w:specVanish w:val="0"/>
    </w:rPr>
  </w:style>
  <w:style w:type="paragraph" w:customStyle="1" w:styleId="PLLANUM3">
    <w:name w:val="PL LA NUM 3"/>
    <w:basedOn w:val="Normal"/>
    <w:uiPriority w:val="99"/>
    <w:rsid w:val="00E25EF1"/>
    <w:pPr>
      <w:spacing w:after="240" w:line="240" w:lineRule="auto"/>
      <w:ind w:left="1701" w:hanging="850"/>
      <w:jc w:val="both"/>
    </w:pPr>
    <w:rPr>
      <w:rFonts w:ascii="Franklin Gothic Book" w:eastAsia="Calibri" w:hAnsi="Franklin Gothic Book" w:cs="Times New Roman"/>
    </w:rPr>
  </w:style>
  <w:style w:type="character" w:styleId="Emphasis">
    <w:name w:val="Emphasis"/>
    <w:uiPriority w:val="20"/>
    <w:qFormat/>
    <w:rsid w:val="00E25EF1"/>
    <w:rPr>
      <w:b/>
      <w:bCs/>
      <w:i w:val="0"/>
      <w:iCs w:val="0"/>
    </w:rPr>
  </w:style>
  <w:style w:type="character" w:customStyle="1" w:styleId="st1">
    <w:name w:val="st1"/>
    <w:rsid w:val="00E25EF1"/>
  </w:style>
  <w:style w:type="paragraph" w:styleId="Revision">
    <w:name w:val="Revision"/>
    <w:hidden/>
    <w:uiPriority w:val="99"/>
    <w:semiHidden/>
    <w:rsid w:val="00E25EF1"/>
    <w:pPr>
      <w:spacing w:after="0" w:line="240" w:lineRule="auto"/>
    </w:pPr>
    <w:rPr>
      <w:rFonts w:ascii="Times New Roman" w:eastAsia="Times New Roman" w:hAnsi="Times New Roman" w:cs="Times New Roman"/>
      <w:lang w:eastAsia="en-IE"/>
    </w:rPr>
  </w:style>
  <w:style w:type="paragraph" w:customStyle="1" w:styleId="DefinedTermPara">
    <w:name w:val="Defined Term Para"/>
    <w:basedOn w:val="Normal"/>
    <w:qFormat/>
    <w:rsid w:val="00E25EF1"/>
    <w:pPr>
      <w:numPr>
        <w:numId w:val="28"/>
      </w:numPr>
      <w:spacing w:after="120" w:line="300" w:lineRule="atLeast"/>
      <w:jc w:val="both"/>
    </w:pPr>
    <w:rPr>
      <w:rFonts w:ascii="Arial" w:eastAsia="Arial Unicode MS" w:hAnsi="Arial" w:cs="Arial"/>
      <w:color w:val="000000"/>
      <w:szCs w:val="20"/>
      <w:lang w:val="en-GB"/>
    </w:rPr>
  </w:style>
  <w:style w:type="paragraph" w:customStyle="1" w:styleId="DefinedTermNumber">
    <w:name w:val="Defined Term Number"/>
    <w:basedOn w:val="DefinedTermPara"/>
    <w:qFormat/>
    <w:rsid w:val="00E25EF1"/>
    <w:pPr>
      <w:numPr>
        <w:ilvl w:val="1"/>
      </w:numPr>
    </w:pPr>
  </w:style>
  <w:style w:type="character" w:customStyle="1" w:styleId="UnresolvedMention10">
    <w:name w:val="Unresolved Mention10"/>
    <w:basedOn w:val="DefaultParagraphFont"/>
    <w:uiPriority w:val="99"/>
    <w:semiHidden/>
    <w:unhideWhenUsed/>
    <w:rsid w:val="00E25EF1"/>
    <w:rPr>
      <w:color w:val="605E5C"/>
      <w:shd w:val="clear" w:color="auto" w:fill="E1DFDD"/>
    </w:rPr>
  </w:style>
  <w:style w:type="character" w:styleId="UnresolvedMention">
    <w:name w:val="Unresolved Mention"/>
    <w:basedOn w:val="DefaultParagraphFont"/>
    <w:uiPriority w:val="99"/>
    <w:semiHidden/>
    <w:unhideWhenUsed/>
    <w:rsid w:val="00DC3861"/>
    <w:rPr>
      <w:color w:val="605E5C"/>
      <w:shd w:val="clear" w:color="auto" w:fill="E1DFDD"/>
    </w:rPr>
  </w:style>
  <w:style w:type="paragraph" w:customStyle="1" w:styleId="NormalCentered">
    <w:name w:val="Normal Centered"/>
    <w:basedOn w:val="Normal"/>
    <w:rsid w:val="009568C7"/>
    <w:pPr>
      <w:spacing w:before="120" w:after="120" w:line="240" w:lineRule="auto"/>
      <w:jc w:val="center"/>
    </w:pPr>
    <w:rPr>
      <w:rFonts w:ascii="Times New Roman" w:hAnsi="Times New Roman" w:cs="Times New Roman"/>
      <w:sz w:val="24"/>
      <w:lang w:val="en-GB"/>
    </w:rPr>
  </w:style>
  <w:style w:type="paragraph" w:customStyle="1" w:styleId="Point0">
    <w:name w:val="Point 0"/>
    <w:basedOn w:val="Normal"/>
    <w:rsid w:val="009568C7"/>
    <w:pPr>
      <w:spacing w:before="120" w:after="120" w:line="240" w:lineRule="auto"/>
      <w:ind w:left="850" w:hanging="850"/>
      <w:jc w:val="both"/>
    </w:pPr>
    <w:rPr>
      <w:rFonts w:ascii="Times New Roman" w:hAnsi="Times New Roman" w:cs="Times New Roman"/>
      <w:sz w:val="24"/>
      <w:lang w:val="en-GB"/>
    </w:rPr>
  </w:style>
  <w:style w:type="paragraph" w:customStyle="1" w:styleId="Point1">
    <w:name w:val="Point 1"/>
    <w:basedOn w:val="Normal"/>
    <w:rsid w:val="009568C7"/>
    <w:pPr>
      <w:spacing w:before="120" w:after="120" w:line="240" w:lineRule="auto"/>
      <w:ind w:left="1417" w:hanging="567"/>
      <w:jc w:val="both"/>
    </w:pPr>
    <w:rPr>
      <w:rFonts w:ascii="Times New Roman" w:hAnsi="Times New Roman" w:cs="Times New Roman"/>
      <w:sz w:val="24"/>
      <w:lang w:val="en-GB"/>
    </w:rPr>
  </w:style>
  <w:style w:type="paragraph" w:customStyle="1" w:styleId="Annexetitre">
    <w:name w:val="Annexe titre"/>
    <w:basedOn w:val="Normal"/>
    <w:next w:val="Normal"/>
    <w:rsid w:val="009568C7"/>
    <w:pPr>
      <w:spacing w:before="120" w:after="120" w:line="240" w:lineRule="auto"/>
      <w:jc w:val="center"/>
    </w:pPr>
    <w:rPr>
      <w:rFonts w:ascii="Times New Roman" w:hAnsi="Times New Roman" w:cs="Times New Roman"/>
      <w:b/>
      <w:sz w:val="24"/>
      <w:u w:val="single"/>
      <w:lang w:val="en-GB"/>
    </w:rPr>
  </w:style>
  <w:style w:type="paragraph" w:customStyle="1" w:styleId="Titrearticle">
    <w:name w:val="Titre article"/>
    <w:basedOn w:val="Normal"/>
    <w:next w:val="Normal"/>
    <w:rsid w:val="009568C7"/>
    <w:pPr>
      <w:keepNext/>
      <w:spacing w:before="360" w:after="120" w:line="240" w:lineRule="auto"/>
      <w:jc w:val="center"/>
    </w:pPr>
    <w:rPr>
      <w:rFonts w:ascii="Times New Roman" w:hAnsi="Times New Roman" w:cs="Times New Roman"/>
      <w:i/>
      <w:sz w:val="24"/>
      <w:lang w:val="en-GB"/>
    </w:rPr>
  </w:style>
  <w:style w:type="table" w:customStyle="1" w:styleId="TableGrid1">
    <w:name w:val="Table Grid1"/>
    <w:basedOn w:val="TableNormal"/>
    <w:next w:val="TableGrid"/>
    <w:uiPriority w:val="59"/>
    <w:rsid w:val="009568C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349216">
      <w:bodyDiv w:val="1"/>
      <w:marLeft w:val="0"/>
      <w:marRight w:val="0"/>
      <w:marTop w:val="0"/>
      <w:marBottom w:val="0"/>
      <w:divBdr>
        <w:top w:val="none" w:sz="0" w:space="0" w:color="auto"/>
        <w:left w:val="none" w:sz="0" w:space="0" w:color="auto"/>
        <w:bottom w:val="none" w:sz="0" w:space="0" w:color="auto"/>
        <w:right w:val="none" w:sz="0" w:space="0" w:color="auto"/>
      </w:divBdr>
    </w:div>
    <w:div w:id="215166509">
      <w:bodyDiv w:val="1"/>
      <w:marLeft w:val="0"/>
      <w:marRight w:val="0"/>
      <w:marTop w:val="0"/>
      <w:marBottom w:val="0"/>
      <w:divBdr>
        <w:top w:val="none" w:sz="0" w:space="0" w:color="auto"/>
        <w:left w:val="none" w:sz="0" w:space="0" w:color="auto"/>
        <w:bottom w:val="none" w:sz="0" w:space="0" w:color="auto"/>
        <w:right w:val="none" w:sz="0" w:space="0" w:color="auto"/>
      </w:divBdr>
    </w:div>
    <w:div w:id="256521264">
      <w:bodyDiv w:val="1"/>
      <w:marLeft w:val="0"/>
      <w:marRight w:val="0"/>
      <w:marTop w:val="0"/>
      <w:marBottom w:val="0"/>
      <w:divBdr>
        <w:top w:val="none" w:sz="0" w:space="0" w:color="auto"/>
        <w:left w:val="none" w:sz="0" w:space="0" w:color="auto"/>
        <w:bottom w:val="none" w:sz="0" w:space="0" w:color="auto"/>
        <w:right w:val="none" w:sz="0" w:space="0" w:color="auto"/>
      </w:divBdr>
    </w:div>
    <w:div w:id="261688146">
      <w:bodyDiv w:val="1"/>
      <w:marLeft w:val="0"/>
      <w:marRight w:val="0"/>
      <w:marTop w:val="0"/>
      <w:marBottom w:val="0"/>
      <w:divBdr>
        <w:top w:val="none" w:sz="0" w:space="0" w:color="auto"/>
        <w:left w:val="none" w:sz="0" w:space="0" w:color="auto"/>
        <w:bottom w:val="none" w:sz="0" w:space="0" w:color="auto"/>
        <w:right w:val="none" w:sz="0" w:space="0" w:color="auto"/>
      </w:divBdr>
      <w:divsChild>
        <w:div w:id="2108110162">
          <w:marLeft w:val="446"/>
          <w:marRight w:val="0"/>
          <w:marTop w:val="77"/>
          <w:marBottom w:val="0"/>
          <w:divBdr>
            <w:top w:val="none" w:sz="0" w:space="0" w:color="auto"/>
            <w:left w:val="none" w:sz="0" w:space="0" w:color="auto"/>
            <w:bottom w:val="none" w:sz="0" w:space="0" w:color="auto"/>
            <w:right w:val="none" w:sz="0" w:space="0" w:color="auto"/>
          </w:divBdr>
        </w:div>
      </w:divsChild>
    </w:div>
    <w:div w:id="422147271">
      <w:bodyDiv w:val="1"/>
      <w:marLeft w:val="0"/>
      <w:marRight w:val="0"/>
      <w:marTop w:val="0"/>
      <w:marBottom w:val="0"/>
      <w:divBdr>
        <w:top w:val="none" w:sz="0" w:space="0" w:color="auto"/>
        <w:left w:val="none" w:sz="0" w:space="0" w:color="auto"/>
        <w:bottom w:val="none" w:sz="0" w:space="0" w:color="auto"/>
        <w:right w:val="none" w:sz="0" w:space="0" w:color="auto"/>
      </w:divBdr>
    </w:div>
    <w:div w:id="453645259">
      <w:bodyDiv w:val="1"/>
      <w:marLeft w:val="0"/>
      <w:marRight w:val="0"/>
      <w:marTop w:val="0"/>
      <w:marBottom w:val="0"/>
      <w:divBdr>
        <w:top w:val="none" w:sz="0" w:space="0" w:color="auto"/>
        <w:left w:val="none" w:sz="0" w:space="0" w:color="auto"/>
        <w:bottom w:val="none" w:sz="0" w:space="0" w:color="auto"/>
        <w:right w:val="none" w:sz="0" w:space="0" w:color="auto"/>
      </w:divBdr>
    </w:div>
    <w:div w:id="487941809">
      <w:bodyDiv w:val="1"/>
      <w:marLeft w:val="0"/>
      <w:marRight w:val="0"/>
      <w:marTop w:val="0"/>
      <w:marBottom w:val="0"/>
      <w:divBdr>
        <w:top w:val="none" w:sz="0" w:space="0" w:color="auto"/>
        <w:left w:val="none" w:sz="0" w:space="0" w:color="auto"/>
        <w:bottom w:val="none" w:sz="0" w:space="0" w:color="auto"/>
        <w:right w:val="none" w:sz="0" w:space="0" w:color="auto"/>
      </w:divBdr>
    </w:div>
    <w:div w:id="605620100">
      <w:bodyDiv w:val="1"/>
      <w:marLeft w:val="0"/>
      <w:marRight w:val="0"/>
      <w:marTop w:val="0"/>
      <w:marBottom w:val="0"/>
      <w:divBdr>
        <w:top w:val="none" w:sz="0" w:space="0" w:color="auto"/>
        <w:left w:val="none" w:sz="0" w:space="0" w:color="auto"/>
        <w:bottom w:val="none" w:sz="0" w:space="0" w:color="auto"/>
        <w:right w:val="none" w:sz="0" w:space="0" w:color="auto"/>
      </w:divBdr>
    </w:div>
    <w:div w:id="826945639">
      <w:bodyDiv w:val="1"/>
      <w:marLeft w:val="0"/>
      <w:marRight w:val="0"/>
      <w:marTop w:val="0"/>
      <w:marBottom w:val="0"/>
      <w:divBdr>
        <w:top w:val="none" w:sz="0" w:space="0" w:color="auto"/>
        <w:left w:val="none" w:sz="0" w:space="0" w:color="auto"/>
        <w:bottom w:val="none" w:sz="0" w:space="0" w:color="auto"/>
        <w:right w:val="none" w:sz="0" w:space="0" w:color="auto"/>
      </w:divBdr>
    </w:div>
    <w:div w:id="1347705291">
      <w:bodyDiv w:val="1"/>
      <w:marLeft w:val="0"/>
      <w:marRight w:val="0"/>
      <w:marTop w:val="0"/>
      <w:marBottom w:val="0"/>
      <w:divBdr>
        <w:top w:val="none" w:sz="0" w:space="0" w:color="auto"/>
        <w:left w:val="none" w:sz="0" w:space="0" w:color="auto"/>
        <w:bottom w:val="none" w:sz="0" w:space="0" w:color="auto"/>
        <w:right w:val="none" w:sz="0" w:space="0" w:color="auto"/>
      </w:divBdr>
    </w:div>
    <w:div w:id="1535386056">
      <w:bodyDiv w:val="1"/>
      <w:marLeft w:val="0"/>
      <w:marRight w:val="0"/>
      <w:marTop w:val="0"/>
      <w:marBottom w:val="0"/>
      <w:divBdr>
        <w:top w:val="none" w:sz="0" w:space="0" w:color="auto"/>
        <w:left w:val="none" w:sz="0" w:space="0" w:color="auto"/>
        <w:bottom w:val="none" w:sz="0" w:space="0" w:color="auto"/>
        <w:right w:val="none" w:sz="0" w:space="0" w:color="auto"/>
      </w:divBdr>
    </w:div>
    <w:div w:id="1855222934">
      <w:bodyDiv w:val="1"/>
      <w:marLeft w:val="0"/>
      <w:marRight w:val="0"/>
      <w:marTop w:val="0"/>
      <w:marBottom w:val="0"/>
      <w:divBdr>
        <w:top w:val="none" w:sz="0" w:space="0" w:color="auto"/>
        <w:left w:val="none" w:sz="0" w:space="0" w:color="auto"/>
        <w:bottom w:val="none" w:sz="0" w:space="0" w:color="auto"/>
        <w:right w:val="none" w:sz="0" w:space="0" w:color="auto"/>
      </w:divBdr>
    </w:div>
    <w:div w:id="1899246153">
      <w:bodyDiv w:val="1"/>
      <w:marLeft w:val="0"/>
      <w:marRight w:val="0"/>
      <w:marTop w:val="0"/>
      <w:marBottom w:val="0"/>
      <w:divBdr>
        <w:top w:val="none" w:sz="0" w:space="0" w:color="auto"/>
        <w:left w:val="none" w:sz="0" w:space="0" w:color="auto"/>
        <w:bottom w:val="none" w:sz="0" w:space="0" w:color="auto"/>
        <w:right w:val="none" w:sz="0" w:space="0" w:color="auto"/>
      </w:divBdr>
    </w:div>
    <w:div w:id="1975865437">
      <w:bodyDiv w:val="1"/>
      <w:marLeft w:val="0"/>
      <w:marRight w:val="0"/>
      <w:marTop w:val="0"/>
      <w:marBottom w:val="0"/>
      <w:divBdr>
        <w:top w:val="none" w:sz="0" w:space="0" w:color="auto"/>
        <w:left w:val="none" w:sz="0" w:space="0" w:color="auto"/>
        <w:bottom w:val="none" w:sz="0" w:space="0" w:color="auto"/>
        <w:right w:val="none" w:sz="0" w:space="0" w:color="auto"/>
      </w:divBdr>
    </w:div>
    <w:div w:id="2048794851">
      <w:bodyDiv w:val="1"/>
      <w:marLeft w:val="0"/>
      <w:marRight w:val="0"/>
      <w:marTop w:val="0"/>
      <w:marBottom w:val="0"/>
      <w:divBdr>
        <w:top w:val="none" w:sz="0" w:space="0" w:color="auto"/>
        <w:left w:val="none" w:sz="0" w:space="0" w:color="auto"/>
        <w:bottom w:val="none" w:sz="0" w:space="0" w:color="auto"/>
        <w:right w:val="none" w:sz="0" w:space="0" w:color="auto"/>
      </w:divBdr>
      <w:divsChild>
        <w:div w:id="480974342">
          <w:marLeft w:val="446"/>
          <w:marRight w:val="0"/>
          <w:marTop w:val="77"/>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PO@childrenshealthireland.ie" TargetMode="External"/><Relationship Id="rId18" Type="http://schemas.openxmlformats.org/officeDocument/2006/relationships/hyperlink" Target="https://www.hse.ie/eng/services/publications/pp/ict/" TargetMode="External"/><Relationship Id="rId3" Type="http://schemas.openxmlformats.org/officeDocument/2006/relationships/customXml" Target="../customXml/item3.xml"/><Relationship Id="rId21" Type="http://schemas.openxmlformats.org/officeDocument/2006/relationships/hyperlink" Target="https://www.hse.ie/eng/services/publications/pp/ict/" TargetMode="External"/><Relationship Id="rId7" Type="http://schemas.openxmlformats.org/officeDocument/2006/relationships/settings" Target="settings.xml"/><Relationship Id="rId12" Type="http://schemas.openxmlformats.org/officeDocument/2006/relationships/hyperlink" Target="mailto:DPO@childrenshealthireland.ie" TargetMode="External"/><Relationship Id="rId17" Type="http://schemas.openxmlformats.org/officeDocument/2006/relationships/hyperlink" Target="https://www.hse.ie/eng/services/publications/pp/ict/" TargetMode="External"/><Relationship Id="rId2" Type="http://schemas.openxmlformats.org/officeDocument/2006/relationships/customXml" Target="../customXml/item2.xml"/><Relationship Id="rId16" Type="http://schemas.openxmlformats.org/officeDocument/2006/relationships/hyperlink" Target="https://www.hse.ie/eng/services/publications/pp/ict/" TargetMode="External"/><Relationship Id="rId20" Type="http://schemas.openxmlformats.org/officeDocument/2006/relationships/hyperlink" Target="https://www.hse.ie/eng/services/publications/pp/ic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dpo@childrenshealthireland.ie"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hse.ie/eng/services/publications/pp/ic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PO@childrenshealthireland.ie"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umber xmlns="74cd4f17-178b-41b6-9201-021650e7fb11" xsi:nil="true"/>
    <lcf76f155ced4ddcb4097134ff3c332f xmlns="74cd4f17-178b-41b6-9201-021650e7fb11">
      <Terms xmlns="http://schemas.microsoft.com/office/infopath/2007/PartnerControls"/>
    </lcf76f155ced4ddcb4097134ff3c332f>
    <TaxCatchAll xmlns="3bf78e2d-3c6e-4f89-8111-235350b2cf1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E6CEB9DA5CF3244A157D2998E66F6D7" ma:contentTypeVersion="15" ma:contentTypeDescription="Create a new document." ma:contentTypeScope="" ma:versionID="463dce1c67253578b04e36676713bc20">
  <xsd:schema xmlns:xsd="http://www.w3.org/2001/XMLSchema" xmlns:xs="http://www.w3.org/2001/XMLSchema" xmlns:p="http://schemas.microsoft.com/office/2006/metadata/properties" xmlns:ns2="74cd4f17-178b-41b6-9201-021650e7fb11" xmlns:ns3="3bf78e2d-3c6e-4f89-8111-235350b2cf13" targetNamespace="http://schemas.microsoft.com/office/2006/metadata/properties" ma:root="true" ma:fieldsID="f0b88ca29d99c9e95d35b0e77805fa95" ns2:_="" ns3:_="">
    <xsd:import namespace="74cd4f17-178b-41b6-9201-021650e7fb11"/>
    <xsd:import namespace="3bf78e2d-3c6e-4f89-8111-235350b2cf1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Number"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cd4f17-178b-41b6-9201-021650e7f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dc7cc9-474b-4396-ac20-45884c4f1f2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Number" ma:index="18" nillable="true" ma:displayName="Number" ma:format="Dropdown" ma:internalName="Number" ma:percentage="FALSE">
      <xsd:simpleType>
        <xsd:restriction base="dms:Number"/>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f78e2d-3c6e-4f89-8111-235350b2cf1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74d8fd1a-af58-44d3-8c86-4b92596460be}" ma:internalName="TaxCatchAll" ma:showField="CatchAllData" ma:web="3bf78e2d-3c6e-4f89-8111-235350b2cf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236CE5-5408-4785-A1FA-2570537DB84A}">
  <ds:schemaRefs>
    <ds:schemaRef ds:uri="http://schemas.microsoft.com/office/2006/metadata/properties"/>
    <ds:schemaRef ds:uri="http://schemas.microsoft.com/office/infopath/2007/PartnerControls"/>
    <ds:schemaRef ds:uri="74cd4f17-178b-41b6-9201-021650e7fb11"/>
    <ds:schemaRef ds:uri="3bf78e2d-3c6e-4f89-8111-235350b2cf13"/>
  </ds:schemaRefs>
</ds:datastoreItem>
</file>

<file path=customXml/itemProps2.xml><?xml version="1.0" encoding="utf-8"?>
<ds:datastoreItem xmlns:ds="http://schemas.openxmlformats.org/officeDocument/2006/customXml" ds:itemID="{2FE93C6D-6142-4329-AE19-EC78675C2724}">
  <ds:schemaRefs>
    <ds:schemaRef ds:uri="http://schemas.microsoft.com/sharepoint/v3/contenttype/forms"/>
  </ds:schemaRefs>
</ds:datastoreItem>
</file>

<file path=customXml/itemProps3.xml><?xml version="1.0" encoding="utf-8"?>
<ds:datastoreItem xmlns:ds="http://schemas.openxmlformats.org/officeDocument/2006/customXml" ds:itemID="{67B93285-651B-4B22-9C27-D5FF92C0E88E}">
  <ds:schemaRefs>
    <ds:schemaRef ds:uri="http://schemas.openxmlformats.org/officeDocument/2006/bibliography"/>
  </ds:schemaRefs>
</ds:datastoreItem>
</file>

<file path=customXml/itemProps4.xml><?xml version="1.0" encoding="utf-8"?>
<ds:datastoreItem xmlns:ds="http://schemas.openxmlformats.org/officeDocument/2006/customXml" ds:itemID="{DB379AB3-ADC3-4DC3-82C7-40CDF3EBDB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cd4f17-178b-41b6-9201-021650e7fb11"/>
    <ds:schemaRef ds:uri="3bf78e2d-3c6e-4f89-8111-235350b2cf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5875</Words>
  <Characters>29729</Characters>
  <Application>Microsoft Office Word</Application>
  <DocSecurity>0</DocSecurity>
  <Lines>632</Lines>
  <Paragraphs>287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Meiread Ashe</dc:creator>
  <cp:keywords/>
  <dc:description/>
  <cp:lastModifiedBy>Sarah Hartnett</cp:lastModifiedBy>
  <cp:revision>2</cp:revision>
  <cp:lastPrinted>2021-09-30T09:45:00Z</cp:lastPrinted>
  <dcterms:created xsi:type="dcterms:W3CDTF">2025-10-10T14:48:00Z</dcterms:created>
  <dcterms:modified xsi:type="dcterms:W3CDTF">2025-10-10T14:48:00Z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0x0101005E6CEB9DA5CF3244A157D2998E66F6D7</vt:lpwstr>
  </property>
  <property fmtid="{D5CDD505-2E9C-101B-9397-08002B2CF9AE}" pid="3" name="MediaServiceImageTags">
    <vt:lpwstr/>
  </property>
</Properties>
</file>